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11" w:rsidRDefault="00761F11" w:rsidP="00761F11">
      <w:pPr>
        <w:jc w:val="center"/>
        <w:rPr>
          <w:rFonts w:ascii="Times New Roman" w:hAnsi="Times New Roman"/>
          <w:sz w:val="52"/>
          <w:szCs w:val="52"/>
          <w:lang w:val="bg-BG"/>
        </w:rPr>
      </w:pPr>
    </w:p>
    <w:p w:rsidR="000B2E1A" w:rsidRPr="00761F11" w:rsidRDefault="00761F11" w:rsidP="00761F11">
      <w:pPr>
        <w:jc w:val="center"/>
        <w:rPr>
          <w:rFonts w:ascii="Times New Roman" w:hAnsi="Times New Roman"/>
          <w:sz w:val="52"/>
          <w:szCs w:val="52"/>
          <w:lang w:val="bg-BG"/>
        </w:rPr>
      </w:pPr>
      <w:r w:rsidRPr="00761F11">
        <w:rPr>
          <w:rFonts w:ascii="Times New Roman" w:hAnsi="Times New Roman"/>
          <w:sz w:val="52"/>
          <w:szCs w:val="52"/>
          <w:lang w:val="bg-BG"/>
        </w:rPr>
        <w:t>ГРАФИК</w:t>
      </w:r>
    </w:p>
    <w:p w:rsidR="00761F11" w:rsidRDefault="00761F11" w:rsidP="000B2E1A">
      <w:pPr>
        <w:jc w:val="both"/>
        <w:rPr>
          <w:rFonts w:ascii="Verdana" w:hAnsi="Verdana"/>
          <w:lang w:val="bg-BG"/>
        </w:rPr>
      </w:pPr>
    </w:p>
    <w:p w:rsidR="00761F11" w:rsidRPr="00761F11" w:rsidRDefault="00761F11" w:rsidP="00761F11">
      <w:pPr>
        <w:jc w:val="center"/>
        <w:rPr>
          <w:rFonts w:ascii="Verdana" w:hAnsi="Verdana"/>
          <w:sz w:val="28"/>
          <w:szCs w:val="28"/>
        </w:rPr>
      </w:pPr>
      <w:r w:rsidRPr="00761F11">
        <w:rPr>
          <w:rFonts w:ascii="Verdana" w:hAnsi="Verdana"/>
          <w:sz w:val="28"/>
          <w:szCs w:val="28"/>
          <w:lang w:val="bg-BG"/>
        </w:rPr>
        <w:t>ЗА РАБОТА НА КОМИСИЯТА ПО ЧЛ.37В ЗА ЗЕМЛИЩА СВИЩОВ</w:t>
      </w:r>
    </w:p>
    <w:p w:rsidR="000B2E1A" w:rsidRDefault="000B2E1A" w:rsidP="000B2E1A">
      <w:pPr>
        <w:jc w:val="both"/>
        <w:rPr>
          <w:rFonts w:ascii="Verdana" w:hAnsi="Verdana"/>
          <w:lang w:val="bg-BG"/>
        </w:rPr>
      </w:pPr>
    </w:p>
    <w:p w:rsidR="000070E6" w:rsidRDefault="000070E6" w:rsidP="000070E6">
      <w:pPr>
        <w:jc w:val="both"/>
        <w:rPr>
          <w:rFonts w:ascii="Verdana" w:hAnsi="Verdana"/>
          <w:lang w:val="bg-BG"/>
        </w:rPr>
      </w:pPr>
    </w:p>
    <w:p w:rsidR="000070E6" w:rsidRDefault="000070E6" w:rsidP="000070E6">
      <w:pPr>
        <w:ind w:left="720"/>
        <w:jc w:val="both"/>
        <w:rPr>
          <w:rFonts w:ascii="Verdana" w:hAnsi="Verdana"/>
          <w:lang w:val="bg-BG"/>
        </w:rPr>
      </w:pPr>
    </w:p>
    <w:p w:rsidR="000070E6" w:rsidRDefault="000070E6" w:rsidP="000070E6">
      <w:pPr>
        <w:numPr>
          <w:ilvl w:val="0"/>
          <w:numId w:val="2"/>
        </w:numPr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ПЪРВОНАЧАЛНО ЗАСЕДАНИЕ НА КОМИСИЯТА</w:t>
      </w:r>
    </w:p>
    <w:p w:rsidR="000070E6" w:rsidRDefault="000070E6" w:rsidP="000B2E1A">
      <w:pPr>
        <w:jc w:val="both"/>
        <w:rPr>
          <w:rFonts w:ascii="Verdana" w:hAnsi="Verdana"/>
          <w:lang w:val="bg-BG"/>
        </w:rPr>
      </w:pPr>
    </w:p>
    <w:p w:rsidR="000B2E1A" w:rsidRDefault="000F4914" w:rsidP="000F491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ПЪРВОНАЧАЛНО ЗАСЕДАНИЕ НА КОМИСИЯТА И СРЕЩА СЪС ЗЕМЕДЕЛСКИТЕ ПРОИЗВОДИТЕЛИ </w:t>
      </w:r>
      <w:r w:rsidR="00B72019">
        <w:rPr>
          <w:rFonts w:ascii="Verdana" w:hAnsi="Verdana"/>
        </w:rPr>
        <w:t>2</w:t>
      </w:r>
      <w:r w:rsidR="009D4855">
        <w:rPr>
          <w:rFonts w:ascii="Verdana" w:hAnsi="Verdana"/>
        </w:rPr>
        <w:t>1</w:t>
      </w:r>
      <w:r>
        <w:rPr>
          <w:rFonts w:ascii="Verdana" w:hAnsi="Verdana"/>
          <w:lang w:val="bg-BG"/>
        </w:rPr>
        <w:t>.08.201</w:t>
      </w:r>
      <w:r w:rsidR="00B72019">
        <w:rPr>
          <w:rFonts w:ascii="Verdana" w:hAnsi="Verdana"/>
        </w:rPr>
        <w:t>7</w:t>
      </w:r>
      <w:r>
        <w:rPr>
          <w:rFonts w:ascii="Verdana" w:hAnsi="Verdana"/>
          <w:lang w:val="bg-BG"/>
        </w:rPr>
        <w:t xml:space="preserve"> ОТ 10:00 ЧАСА В ЗАЛА №1 НА ОБЩИНА СВИЩОВ</w:t>
      </w:r>
    </w:p>
    <w:p w:rsidR="000F4914" w:rsidRDefault="000F4914" w:rsidP="000F4914">
      <w:pPr>
        <w:jc w:val="both"/>
        <w:rPr>
          <w:rFonts w:ascii="Verdana" w:hAnsi="Verdana"/>
          <w:lang w:val="bg-BG"/>
        </w:rPr>
      </w:pPr>
    </w:p>
    <w:p w:rsidR="000F4914" w:rsidRDefault="000F4914" w:rsidP="000F4914">
      <w:pPr>
        <w:jc w:val="both"/>
        <w:rPr>
          <w:rFonts w:ascii="Verdana" w:hAnsi="Verdana"/>
          <w:lang w:val="bg-BG"/>
        </w:rPr>
      </w:pPr>
    </w:p>
    <w:p w:rsidR="000F4914" w:rsidRPr="000F4914" w:rsidRDefault="000F4914" w:rsidP="000070E6">
      <w:pPr>
        <w:numPr>
          <w:ilvl w:val="0"/>
          <w:numId w:val="2"/>
        </w:numPr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РАБОТЕН ГРАФИК НА КОМИСИЯТА</w:t>
      </w:r>
    </w:p>
    <w:p w:rsidR="000070E6" w:rsidRDefault="000070E6" w:rsidP="000070E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Датата и часа на работните заседания ще се определят след първоначалното заседание по предложение на представителите на ползвателите.</w:t>
      </w:r>
      <w:r w:rsidRPr="000070E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Място за провеждане на заседанията ще се уточнява със кмета на населеното място. </w:t>
      </w:r>
    </w:p>
    <w:p w:rsidR="00D01239" w:rsidRDefault="00D01239" w:rsidP="000B2E1A">
      <w:pPr>
        <w:jc w:val="both"/>
        <w:rPr>
          <w:rFonts w:ascii="Verdana" w:hAnsi="Verdana"/>
          <w:lang w:val="bg-BG"/>
        </w:rPr>
      </w:pPr>
    </w:p>
    <w:p w:rsidR="000070E6" w:rsidRPr="000070E6" w:rsidRDefault="000070E6" w:rsidP="000B2E1A">
      <w:pPr>
        <w:jc w:val="both"/>
        <w:rPr>
          <w:rFonts w:ascii="Verdana" w:hAnsi="Verdana"/>
          <w:lang w:val="bg-BG"/>
        </w:rPr>
      </w:pPr>
    </w:p>
    <w:p w:rsidR="00D01239" w:rsidRDefault="000070E6" w:rsidP="000070E6">
      <w:pPr>
        <w:numPr>
          <w:ilvl w:val="0"/>
          <w:numId w:val="2"/>
        </w:numPr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ОКОНЧАТЕЛНО  ЗАСЕДАНИЕ НА КОМИСИЯТА</w:t>
      </w:r>
    </w:p>
    <w:p w:rsidR="00D01239" w:rsidRDefault="00D01239" w:rsidP="000B2E1A">
      <w:pPr>
        <w:jc w:val="both"/>
        <w:rPr>
          <w:rFonts w:ascii="Verdana" w:hAnsi="Verdana"/>
          <w:lang w:val="bg-BG"/>
        </w:rPr>
      </w:pPr>
    </w:p>
    <w:p w:rsidR="00F5765F" w:rsidRDefault="00F5765F" w:rsidP="000B2E1A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Приключващо заседание на комисията </w:t>
      </w:r>
      <w:r w:rsidR="00B72019">
        <w:rPr>
          <w:rFonts w:ascii="Verdana" w:hAnsi="Verdana"/>
        </w:rPr>
        <w:t>15</w:t>
      </w:r>
      <w:r>
        <w:rPr>
          <w:rFonts w:ascii="Verdana" w:hAnsi="Verdana"/>
          <w:lang w:val="bg-BG"/>
        </w:rPr>
        <w:t>.09.201</w:t>
      </w:r>
      <w:r w:rsidR="00B72019">
        <w:rPr>
          <w:rFonts w:ascii="Verdana" w:hAnsi="Verdana"/>
        </w:rPr>
        <w:t>7</w:t>
      </w:r>
      <w:r>
        <w:rPr>
          <w:rFonts w:ascii="Verdana" w:hAnsi="Verdana"/>
          <w:lang w:val="bg-BG"/>
        </w:rPr>
        <w:t>г. от 10,00 часа в сградата на ОСЗ Свищов</w:t>
      </w:r>
    </w:p>
    <w:p w:rsidR="00F5765F" w:rsidRDefault="00F5765F" w:rsidP="000B2E1A">
      <w:pPr>
        <w:jc w:val="both"/>
        <w:rPr>
          <w:rFonts w:ascii="Verdana" w:hAnsi="Verdana"/>
          <w:lang w:val="bg-BG"/>
        </w:rPr>
      </w:pPr>
    </w:p>
    <w:p w:rsidR="000070E6" w:rsidRDefault="000070E6" w:rsidP="000B2E1A">
      <w:pPr>
        <w:jc w:val="both"/>
        <w:rPr>
          <w:rFonts w:ascii="Verdana" w:hAnsi="Verdana"/>
          <w:lang w:val="bg-BG"/>
        </w:rPr>
      </w:pPr>
    </w:p>
    <w:p w:rsidR="000070E6" w:rsidRDefault="000070E6" w:rsidP="000B2E1A">
      <w:pPr>
        <w:jc w:val="both"/>
        <w:rPr>
          <w:rFonts w:ascii="Verdana" w:hAnsi="Verdana"/>
          <w:lang w:val="bg-BG"/>
        </w:rPr>
      </w:pPr>
    </w:p>
    <w:p w:rsidR="00D000DF" w:rsidRPr="00032384" w:rsidRDefault="00D000DF" w:rsidP="00D000DF">
      <w:pPr>
        <w:ind w:firstLine="4111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Емел Мехмед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 xml:space="preserve"> </w:t>
      </w:r>
    </w:p>
    <w:p w:rsidR="00D000DF" w:rsidRDefault="00D000DF" w:rsidP="00D000DF">
      <w:pPr>
        <w:jc w:val="right"/>
        <w:rPr>
          <w:rFonts w:ascii="Verdana" w:hAnsi="Verdana"/>
          <w:lang w:val="bg-BG"/>
        </w:rPr>
      </w:pPr>
      <w:r w:rsidRPr="005B3EEA">
        <w:rPr>
          <w:rFonts w:ascii="Times New Roman" w:hAnsi="Times New Roman"/>
          <w:sz w:val="24"/>
          <w:szCs w:val="24"/>
          <w:lang w:val="bg-BG"/>
        </w:rPr>
        <w:t>Председател на комисията по чл.37</w:t>
      </w:r>
      <w:r>
        <w:rPr>
          <w:rFonts w:ascii="Times New Roman" w:hAnsi="Times New Roman"/>
          <w:sz w:val="24"/>
          <w:szCs w:val="24"/>
          <w:lang w:val="bg-BG"/>
        </w:rPr>
        <w:t>В от ЗСПЗЗ</w:t>
      </w:r>
    </w:p>
    <w:p w:rsidR="000070E6" w:rsidRPr="00D01239" w:rsidRDefault="000070E6" w:rsidP="000B2E1A">
      <w:pPr>
        <w:jc w:val="both"/>
        <w:rPr>
          <w:rFonts w:ascii="Verdana" w:hAnsi="Verdana"/>
          <w:b/>
          <w:lang w:val="bg-BG"/>
        </w:rPr>
      </w:pPr>
    </w:p>
    <w:sectPr w:rsidR="000070E6" w:rsidRPr="00D01239" w:rsidSect="007A6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97" w:rsidRDefault="00566697">
      <w:r>
        <w:separator/>
      </w:r>
    </w:p>
  </w:endnote>
  <w:endnote w:type="continuationSeparator" w:id="0">
    <w:p w:rsidR="00566697" w:rsidRDefault="0056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19" w:rsidRDefault="00B720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19" w:rsidRDefault="00B7201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D7" w:rsidRDefault="00D900D7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900D7" w:rsidRDefault="00D900D7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900D7" w:rsidRPr="00627A1B" w:rsidRDefault="00D900D7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D01239">
      <w:rPr>
        <w:rFonts w:ascii="Verdana" w:hAnsi="Verdana"/>
        <w:noProof/>
        <w:sz w:val="16"/>
        <w:szCs w:val="16"/>
        <w:lang w:val="bg-BG"/>
      </w:rPr>
      <w:t>Свищов  5250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01239">
      <w:rPr>
        <w:rFonts w:ascii="Verdana" w:hAnsi="Verdana"/>
        <w:noProof/>
        <w:sz w:val="16"/>
        <w:szCs w:val="16"/>
        <w:lang w:val="bg-BG"/>
      </w:rPr>
      <w:t>ул. „Тодор Миланович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D01239">
      <w:rPr>
        <w:rFonts w:ascii="Verdana" w:hAnsi="Verdana"/>
        <w:noProof/>
        <w:sz w:val="16"/>
        <w:szCs w:val="16"/>
        <w:lang w:val="bg-BG"/>
      </w:rPr>
      <w:t xml:space="preserve"> 2</w:t>
    </w:r>
  </w:p>
  <w:p w:rsidR="00D900D7" w:rsidRPr="008A04A5" w:rsidRDefault="00D900D7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D01239">
      <w:rPr>
        <w:rFonts w:ascii="Verdana" w:hAnsi="Verdana"/>
        <w:noProof/>
        <w:sz w:val="16"/>
        <w:szCs w:val="16"/>
        <w:lang w:val="bg-BG"/>
      </w:rPr>
      <w:t>631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 </w:t>
    </w:r>
    <w:r w:rsidR="00D01239">
      <w:rPr>
        <w:rFonts w:ascii="Verdana" w:hAnsi="Verdana"/>
        <w:noProof/>
        <w:sz w:val="16"/>
        <w:szCs w:val="16"/>
        <w:lang w:val="bg-BG"/>
      </w:rPr>
      <w:t>07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D01239"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E0514A">
      <w:rPr>
        <w:rFonts w:ascii="Verdana" w:hAnsi="Verdana"/>
        <w:noProof/>
        <w:sz w:val="16"/>
        <w:szCs w:val="16"/>
      </w:rPr>
      <w:t>Факс</w:t>
    </w:r>
    <w:r w:rsidRPr="008A04A5">
      <w:rPr>
        <w:rFonts w:ascii="Verdana" w:hAnsi="Verdana"/>
        <w:noProof/>
        <w:sz w:val="16"/>
        <w:szCs w:val="16"/>
        <w:lang w:val="de-DE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</w:t>
    </w:r>
    <w:r w:rsidRPr="008A04A5">
      <w:rPr>
        <w:rFonts w:ascii="Verdana" w:hAnsi="Verdana"/>
        <w:noProof/>
        <w:sz w:val="16"/>
        <w:szCs w:val="16"/>
        <w:lang w:val="de-DE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) </w:t>
    </w:r>
    <w:r w:rsidR="00D01239">
      <w:rPr>
        <w:rFonts w:ascii="Verdana" w:hAnsi="Verdana"/>
        <w:noProof/>
        <w:sz w:val="16"/>
        <w:szCs w:val="16"/>
        <w:lang w:val="bg-BG"/>
      </w:rPr>
      <w:t>631</w:t>
    </w:r>
    <w:r>
      <w:rPr>
        <w:rFonts w:ascii="Verdana" w:hAnsi="Verdana"/>
        <w:noProof/>
        <w:sz w:val="16"/>
        <w:szCs w:val="16"/>
        <w:lang w:val="bg-BG"/>
      </w:rPr>
      <w:t>/</w:t>
    </w:r>
    <w:r w:rsidRPr="008A04A5">
      <w:rPr>
        <w:rFonts w:ascii="Verdana" w:hAnsi="Verdana"/>
        <w:noProof/>
        <w:sz w:val="16"/>
        <w:szCs w:val="16"/>
        <w:lang w:val="de-DE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</w:t>
    </w:r>
    <w:r w:rsidR="00D01239">
      <w:rPr>
        <w:rFonts w:ascii="Verdana" w:hAnsi="Verdana"/>
        <w:noProof/>
        <w:sz w:val="16"/>
        <w:szCs w:val="16"/>
        <w:lang w:val="bg-BG"/>
      </w:rPr>
      <w:t xml:space="preserve"> 07 39</w:t>
    </w:r>
    <w:r>
      <w:rPr>
        <w:rFonts w:ascii="Verdana" w:hAnsi="Verdana"/>
        <w:noProof/>
        <w:sz w:val="16"/>
        <w:szCs w:val="16"/>
        <w:lang w:val="bg-BG"/>
      </w:rPr>
      <w:t>,</w:t>
    </w:r>
  </w:p>
  <w:p w:rsidR="00D900D7" w:rsidRDefault="00D900D7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8A04A5">
      <w:rPr>
        <w:rFonts w:ascii="Verdana" w:hAnsi="Verdana"/>
        <w:noProof/>
        <w:sz w:val="16"/>
        <w:szCs w:val="16"/>
        <w:lang w:val="de-DE"/>
      </w:rPr>
      <w:t xml:space="preserve">e-mail: </w:t>
    </w:r>
    <w:hyperlink r:id="rId1" w:history="1">
      <w:r w:rsidR="00D01239" w:rsidRPr="001425C9">
        <w:rPr>
          <w:rStyle w:val="a6"/>
          <w:rFonts w:ascii="Verdana" w:hAnsi="Verdana"/>
          <w:noProof/>
          <w:sz w:val="16"/>
          <w:szCs w:val="16"/>
          <w:lang w:val="de-DE"/>
        </w:rPr>
        <w:t>osz</w:t>
      </w:r>
      <w:r w:rsidR="00D01239" w:rsidRPr="001425C9">
        <w:rPr>
          <w:rStyle w:val="a6"/>
          <w:rFonts w:ascii="Verdana" w:hAnsi="Verdana"/>
          <w:noProof/>
          <w:sz w:val="16"/>
          <w:szCs w:val="16"/>
        </w:rPr>
        <w:t>g</w:t>
      </w:r>
      <w:r w:rsidR="00D01239" w:rsidRPr="001425C9">
        <w:rPr>
          <w:rStyle w:val="a6"/>
          <w:rFonts w:ascii="Verdana" w:hAnsi="Verdana"/>
          <w:noProof/>
          <w:sz w:val="16"/>
          <w:szCs w:val="16"/>
          <w:lang w:val="de-DE"/>
        </w:rPr>
        <w:t>.svi@abv.bg</w:t>
      </w:r>
    </w:hyperlink>
  </w:p>
  <w:p w:rsidR="00D900D7" w:rsidRPr="00BE7BA3" w:rsidRDefault="00D900D7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97" w:rsidRDefault="00566697">
      <w:r>
        <w:separator/>
      </w:r>
    </w:p>
  </w:footnote>
  <w:footnote w:type="continuationSeparator" w:id="0">
    <w:p w:rsidR="00566697" w:rsidRDefault="0056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19" w:rsidRDefault="00B720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19" w:rsidRDefault="00B720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D7" w:rsidRPr="005B69F7" w:rsidRDefault="00566697" w:rsidP="005B69F7">
    <w:pPr>
      <w:pStyle w:val="2"/>
      <w:rPr>
        <w:rStyle w:val="a7"/>
        <w:sz w:val="2"/>
        <w:szCs w:val="2"/>
      </w:rPr>
    </w:pPr>
    <w:r>
      <w:rPr>
        <w:rStyle w:val="a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05pt;margin-top:-5.2pt;width:47.3pt;height:65.55pt;z-index:2">
          <v:imagedata r:id="rId1" o:title="lav4e"/>
          <w10:wrap type="square"/>
        </v:shape>
      </w:pict>
    </w:r>
  </w:p>
  <w:p w:rsidR="00D900D7" w:rsidRPr="005B69F7" w:rsidRDefault="00566697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7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.9pt;height:71.05pt;z-index:3" o:connectortype="straight"/>
      </w:pict>
    </w:r>
    <w:r w:rsidR="00D900D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900D7" w:rsidRPr="00B72019" w:rsidRDefault="00D900D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B72019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B72019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B72019">
      <w:rPr>
        <w:rFonts w:ascii="Helen Bg Condensed" w:hAnsi="Helen Bg Condensed"/>
        <w:b w:val="0"/>
        <w:spacing w:val="40"/>
        <w:sz w:val="26"/>
        <w:szCs w:val="26"/>
      </w:rPr>
      <w:t xml:space="preserve">и </w:t>
    </w:r>
    <w:r w:rsidR="00B72019">
      <w:rPr>
        <w:rFonts w:ascii="Helen Bg Condensed" w:hAnsi="Helen Bg Condensed"/>
        <w:b w:val="0"/>
        <w:spacing w:val="40"/>
        <w:sz w:val="26"/>
        <w:szCs w:val="26"/>
      </w:rPr>
      <w:t>горите</w:t>
    </w:r>
    <w:bookmarkStart w:id="0" w:name="_GoBack"/>
    <w:bookmarkEnd w:id="0"/>
  </w:p>
  <w:p w:rsidR="00D900D7" w:rsidRDefault="00566697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</w:rPr>
      <w:pict>
        <v:line id="_x0000_s2049" style="position:absolute;z-index:1" from="-17.85pt,767.25pt" to="579.75pt,767.25pt" o:allowincell="f"/>
      </w:pict>
    </w:r>
    <w:r w:rsidR="00D900D7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</w:t>
    </w:r>
    <w:r w:rsidR="00D01239">
      <w:rPr>
        <w:rFonts w:ascii="Helen Bg Condensed" w:hAnsi="Helen Bg Condensed"/>
        <w:b w:val="0"/>
        <w:spacing w:val="40"/>
        <w:sz w:val="26"/>
        <w:szCs w:val="26"/>
      </w:rPr>
      <w:t>Велико Търново</w:t>
    </w:r>
    <w:r w:rsidR="00D900D7">
      <w:rPr>
        <w:rFonts w:ascii="Helen Bg Condensed" w:hAnsi="Helen Bg Condensed"/>
        <w:b w:val="0"/>
        <w:spacing w:val="40"/>
        <w:sz w:val="26"/>
        <w:szCs w:val="26"/>
      </w:rPr>
      <w:t xml:space="preserve"> </w:t>
    </w:r>
  </w:p>
  <w:p w:rsidR="00D900D7" w:rsidRPr="00BE7BA3" w:rsidRDefault="00D01239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         </w:t>
    </w:r>
    <w:r w:rsidR="00D900D7">
      <w:rPr>
        <w:rFonts w:ascii="Helen Bg Condensed" w:hAnsi="Helen Bg Condensed"/>
        <w:b w:val="0"/>
        <w:spacing w:val="40"/>
        <w:sz w:val="26"/>
        <w:szCs w:val="26"/>
      </w:rPr>
      <w:t xml:space="preserve"> Общи</w:t>
    </w:r>
    <w:r>
      <w:rPr>
        <w:rFonts w:ascii="Helen Bg Condensed" w:hAnsi="Helen Bg Condensed"/>
        <w:b w:val="0"/>
        <w:spacing w:val="40"/>
        <w:sz w:val="26"/>
        <w:szCs w:val="26"/>
      </w:rPr>
      <w:t>нска служба по земеделие -Свищов</w:t>
    </w:r>
  </w:p>
  <w:p w:rsidR="00D900D7" w:rsidRPr="00BE7BA3" w:rsidRDefault="00D900D7" w:rsidP="00BE7BA3"/>
  <w:p w:rsidR="00D900D7" w:rsidRPr="001D7155" w:rsidRDefault="00D900D7" w:rsidP="001D7155">
    <w:pPr>
      <w:rPr>
        <w:lang w:val="bg-BG"/>
      </w:rPr>
    </w:pPr>
    <w:r>
      <w:rPr>
        <w:lang w:val="bg-BG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A56"/>
    <w:multiLevelType w:val="hybridMultilevel"/>
    <w:tmpl w:val="C80C07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66519"/>
    <w:multiLevelType w:val="hybridMultilevel"/>
    <w:tmpl w:val="12A6E0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F11"/>
    <w:rsid w:val="00003F6E"/>
    <w:rsid w:val="000070E6"/>
    <w:rsid w:val="0000796A"/>
    <w:rsid w:val="000323A7"/>
    <w:rsid w:val="00097B1E"/>
    <w:rsid w:val="000B1921"/>
    <w:rsid w:val="000B2E1A"/>
    <w:rsid w:val="000D6480"/>
    <w:rsid w:val="000F4914"/>
    <w:rsid w:val="001500EF"/>
    <w:rsid w:val="0015284F"/>
    <w:rsid w:val="00157D1E"/>
    <w:rsid w:val="00164679"/>
    <w:rsid w:val="00167D72"/>
    <w:rsid w:val="00182571"/>
    <w:rsid w:val="00196D41"/>
    <w:rsid w:val="001B29C4"/>
    <w:rsid w:val="001B4BA5"/>
    <w:rsid w:val="001D7155"/>
    <w:rsid w:val="001E0C76"/>
    <w:rsid w:val="001F2506"/>
    <w:rsid w:val="0020653E"/>
    <w:rsid w:val="00231D33"/>
    <w:rsid w:val="00241B8F"/>
    <w:rsid w:val="0024203C"/>
    <w:rsid w:val="00266D04"/>
    <w:rsid w:val="00271B90"/>
    <w:rsid w:val="002A196F"/>
    <w:rsid w:val="002E102D"/>
    <w:rsid w:val="002E25EF"/>
    <w:rsid w:val="0031185F"/>
    <w:rsid w:val="00341262"/>
    <w:rsid w:val="00343FB2"/>
    <w:rsid w:val="003445EF"/>
    <w:rsid w:val="00377874"/>
    <w:rsid w:val="00382E84"/>
    <w:rsid w:val="00387CE0"/>
    <w:rsid w:val="003B1D04"/>
    <w:rsid w:val="00401C93"/>
    <w:rsid w:val="00446795"/>
    <w:rsid w:val="00490371"/>
    <w:rsid w:val="004C3144"/>
    <w:rsid w:val="004D4F38"/>
    <w:rsid w:val="004F765C"/>
    <w:rsid w:val="00524CFB"/>
    <w:rsid w:val="00540CB4"/>
    <w:rsid w:val="00542471"/>
    <w:rsid w:val="00566697"/>
    <w:rsid w:val="0057056E"/>
    <w:rsid w:val="00572576"/>
    <w:rsid w:val="00576A16"/>
    <w:rsid w:val="00594B71"/>
    <w:rsid w:val="005A3B17"/>
    <w:rsid w:val="005B3EEA"/>
    <w:rsid w:val="005B69F7"/>
    <w:rsid w:val="005C1F53"/>
    <w:rsid w:val="005D3C40"/>
    <w:rsid w:val="005D7788"/>
    <w:rsid w:val="00602A0B"/>
    <w:rsid w:val="00634990"/>
    <w:rsid w:val="00660D26"/>
    <w:rsid w:val="00675228"/>
    <w:rsid w:val="006A2AA0"/>
    <w:rsid w:val="006B0B9A"/>
    <w:rsid w:val="006B4D7A"/>
    <w:rsid w:val="006E1608"/>
    <w:rsid w:val="006E712F"/>
    <w:rsid w:val="0071370D"/>
    <w:rsid w:val="00735898"/>
    <w:rsid w:val="0074407E"/>
    <w:rsid w:val="0074478A"/>
    <w:rsid w:val="00761F11"/>
    <w:rsid w:val="00790C70"/>
    <w:rsid w:val="007A6290"/>
    <w:rsid w:val="007B16DB"/>
    <w:rsid w:val="007E2E8A"/>
    <w:rsid w:val="007E2EE4"/>
    <w:rsid w:val="007F1DDF"/>
    <w:rsid w:val="0083508D"/>
    <w:rsid w:val="0085348A"/>
    <w:rsid w:val="008A04A5"/>
    <w:rsid w:val="008B0206"/>
    <w:rsid w:val="008B1300"/>
    <w:rsid w:val="008B15D5"/>
    <w:rsid w:val="008C2755"/>
    <w:rsid w:val="008E529E"/>
    <w:rsid w:val="00936425"/>
    <w:rsid w:val="00946BAB"/>
    <w:rsid w:val="00946D85"/>
    <w:rsid w:val="00965282"/>
    <w:rsid w:val="009676C4"/>
    <w:rsid w:val="00974546"/>
    <w:rsid w:val="0098374B"/>
    <w:rsid w:val="009A49E5"/>
    <w:rsid w:val="009C6D52"/>
    <w:rsid w:val="009D0181"/>
    <w:rsid w:val="009D4855"/>
    <w:rsid w:val="009E7D8E"/>
    <w:rsid w:val="009F1D97"/>
    <w:rsid w:val="00AD13E8"/>
    <w:rsid w:val="00B0799F"/>
    <w:rsid w:val="00B165B9"/>
    <w:rsid w:val="00B256A6"/>
    <w:rsid w:val="00B25CF5"/>
    <w:rsid w:val="00B6104C"/>
    <w:rsid w:val="00B72019"/>
    <w:rsid w:val="00B86AF9"/>
    <w:rsid w:val="00B94CF4"/>
    <w:rsid w:val="00BA0147"/>
    <w:rsid w:val="00BE7BA3"/>
    <w:rsid w:val="00C00904"/>
    <w:rsid w:val="00C02136"/>
    <w:rsid w:val="00C11E25"/>
    <w:rsid w:val="00C473A4"/>
    <w:rsid w:val="00C5167F"/>
    <w:rsid w:val="00CA3258"/>
    <w:rsid w:val="00CA658E"/>
    <w:rsid w:val="00CA7A14"/>
    <w:rsid w:val="00D000DF"/>
    <w:rsid w:val="00D01239"/>
    <w:rsid w:val="00D03C9D"/>
    <w:rsid w:val="00D17476"/>
    <w:rsid w:val="00D259F5"/>
    <w:rsid w:val="00D350DC"/>
    <w:rsid w:val="00D450FA"/>
    <w:rsid w:val="00D45681"/>
    <w:rsid w:val="00D61AE4"/>
    <w:rsid w:val="00D72137"/>
    <w:rsid w:val="00D7472F"/>
    <w:rsid w:val="00D809D7"/>
    <w:rsid w:val="00D900D7"/>
    <w:rsid w:val="00DB63F7"/>
    <w:rsid w:val="00DD52F7"/>
    <w:rsid w:val="00E35449"/>
    <w:rsid w:val="00E73DA7"/>
    <w:rsid w:val="00E775C0"/>
    <w:rsid w:val="00E964CD"/>
    <w:rsid w:val="00EA3B1F"/>
    <w:rsid w:val="00EB7DB4"/>
    <w:rsid w:val="00EE75ED"/>
    <w:rsid w:val="00F4555C"/>
    <w:rsid w:val="00F5765F"/>
    <w:rsid w:val="00F67FB8"/>
    <w:rsid w:val="00F72CF1"/>
    <w:rsid w:val="00FA1512"/>
    <w:rsid w:val="00F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C5167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4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3412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a">
    <w:name w:val="Title"/>
    <w:basedOn w:val="a"/>
    <w:qFormat/>
    <w:rsid w:val="0034126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6"/>
      <w:lang w:val="bg-BG"/>
    </w:rPr>
  </w:style>
  <w:style w:type="paragraph" w:customStyle="1" w:styleId="CharCharChar0">
    <w:name w:val="Char Char Char"/>
    <w:basedOn w:val="a"/>
    <w:rsid w:val="000B2E1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g.svi@abv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%20_po_godini\obrazci_na_dokumenti\BLANKA_KORESPONDENCIQ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BLANKA_KORESPONDENCIQ.dotx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Blanka</vt:lpstr>
    </vt:vector>
  </TitlesOfParts>
  <Company>Ministry of Industry</Company>
  <LinksUpToDate>false</LinksUpToDate>
  <CharactersWithSpaces>660</CharactersWithSpaces>
  <SharedDoc>false</SharedDoc>
  <HLinks>
    <vt:vector size="6" baseType="variant">
      <vt:variant>
        <vt:i4>4456497</vt:i4>
      </vt:variant>
      <vt:variant>
        <vt:i4>0</vt:i4>
      </vt:variant>
      <vt:variant>
        <vt:i4>0</vt:i4>
      </vt:variant>
      <vt:variant>
        <vt:i4>5</vt:i4>
      </vt:variant>
      <vt:variant>
        <vt:lpwstr>mailto:oszg.svi@abv.bg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.</dc:creator>
  <cp:keywords/>
  <cp:lastModifiedBy>.</cp:lastModifiedBy>
  <cp:revision>3</cp:revision>
  <cp:lastPrinted>2016-08-01T06:15:00Z</cp:lastPrinted>
  <dcterms:created xsi:type="dcterms:W3CDTF">2017-08-20T10:55:00Z</dcterms:created>
  <dcterms:modified xsi:type="dcterms:W3CDTF">2017-08-20T10:56:00Z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