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15" w:rsidRPr="00532415" w:rsidRDefault="00532415" w:rsidP="0053241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Verdana" w:hAnsi="Verdana" w:cs="Times New RomanPS BoldMT"/>
          <w:i/>
          <w:color w:val="041F07"/>
          <w:sz w:val="24"/>
          <w:szCs w:val="24"/>
        </w:rPr>
      </w:pPr>
      <w:r w:rsidRPr="00532415">
        <w:rPr>
          <w:rFonts w:ascii="Verdana" w:hAnsi="Verdana" w:cs="Times New RomanPS BoldMT"/>
          <w:i/>
          <w:color w:val="041F07"/>
          <w:sz w:val="24"/>
          <w:szCs w:val="24"/>
        </w:rPr>
        <w:t>проект!</w:t>
      </w:r>
    </w:p>
    <w:p w:rsidR="00532415" w:rsidRDefault="00532415" w:rsidP="00726B9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 w:cs="Times New RomanPS BoldMT"/>
          <w:b/>
          <w:color w:val="041F07"/>
          <w:sz w:val="24"/>
          <w:szCs w:val="24"/>
          <w:lang w:val="en-US"/>
        </w:rPr>
      </w:pPr>
    </w:p>
    <w:p w:rsidR="00CA1A45" w:rsidRPr="00726B9B" w:rsidRDefault="00CA1A45" w:rsidP="00726B9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26B9B">
        <w:rPr>
          <w:rFonts w:ascii="Verdana" w:hAnsi="Verdana" w:cs="Times New RomanPS BoldMT"/>
          <w:b/>
          <w:color w:val="041F07"/>
          <w:sz w:val="24"/>
          <w:szCs w:val="24"/>
        </w:rPr>
        <w:t>НАРЕДБА</w:t>
      </w:r>
    </w:p>
    <w:p w:rsidR="00CA1A45" w:rsidRPr="00726B9B" w:rsidRDefault="00CA1A45" w:rsidP="00726B9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26B9B">
        <w:rPr>
          <w:rFonts w:ascii="Verdana" w:hAnsi="Verdana" w:cs="Times New RomanPS BoldMT"/>
          <w:b/>
          <w:color w:val="041F07"/>
          <w:sz w:val="24"/>
          <w:szCs w:val="24"/>
        </w:rPr>
        <w:t xml:space="preserve">ЗА РЕДА </w:t>
      </w:r>
      <w:r w:rsidRPr="00726B9B">
        <w:rPr>
          <w:rFonts w:ascii="Verdana" w:hAnsi="Verdana" w:cs="Times New RomanPS BoldMT"/>
          <w:b/>
          <w:color w:val="000000"/>
          <w:sz w:val="24"/>
          <w:szCs w:val="24"/>
        </w:rPr>
        <w:t>И УСЛОВИЯТА ЗА БЕЗВЪЗМЕЗДНО ПОЛЗВАНЕ НА</w:t>
      </w:r>
    </w:p>
    <w:p w:rsidR="00CA1A45" w:rsidRPr="00726B9B" w:rsidRDefault="00CA1A45" w:rsidP="00726B9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26B9B">
        <w:rPr>
          <w:rFonts w:ascii="Verdana" w:hAnsi="Verdana" w:cs="Times New RomanPS BoldMT"/>
          <w:b/>
          <w:color w:val="000000"/>
          <w:sz w:val="24"/>
          <w:szCs w:val="24"/>
        </w:rPr>
        <w:t>ОБЩИНСКАТА СПОРТНА БАЗА ОТ СПОРТНИ</w:t>
      </w:r>
      <w:r w:rsidRPr="00726B9B">
        <w:rPr>
          <w:rFonts w:ascii="Verdana" w:hAnsi="Verdana"/>
          <w:b/>
          <w:sz w:val="24"/>
          <w:szCs w:val="24"/>
        </w:rPr>
        <w:t xml:space="preserve"> </w:t>
      </w:r>
      <w:r w:rsidRPr="00726B9B">
        <w:rPr>
          <w:rFonts w:ascii="Verdana" w:hAnsi="Verdana" w:cs="Times New RomanPS BoldMT"/>
          <w:b/>
          <w:color w:val="000000"/>
          <w:sz w:val="24"/>
          <w:szCs w:val="24"/>
        </w:rPr>
        <w:t>КЛУБОВЕ В ОБЩИНА СВИЩОВ</w:t>
      </w: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726B9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26B9B">
        <w:rPr>
          <w:rFonts w:ascii="Verdana" w:hAnsi="Verdana" w:cs="Times New RomanPS BoldMT"/>
          <w:b/>
          <w:color w:val="041F07"/>
          <w:sz w:val="24"/>
          <w:szCs w:val="24"/>
        </w:rPr>
        <w:t>Глава първа</w:t>
      </w:r>
    </w:p>
    <w:p w:rsidR="00CA1A45" w:rsidRPr="00726B9B" w:rsidRDefault="00CA1A45" w:rsidP="00726B9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26B9B">
        <w:rPr>
          <w:rFonts w:ascii="Verdana" w:hAnsi="Verdana" w:cs="Times New RomanPS BoldMT"/>
          <w:b/>
          <w:color w:val="000000"/>
          <w:sz w:val="24"/>
          <w:szCs w:val="24"/>
        </w:rPr>
        <w:t>Общи положения</w:t>
      </w: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726B9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Чл. 1. (1)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Спортните имоти и спортните съоръжения, публична и частна общинска</w:t>
      </w:r>
      <w:r w:rsidR="00726B9B"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собственост, се управляват, съобразно разпоредбите на Закона за</w:t>
      </w:r>
      <w:r w:rsidR="00726B9B"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физическото възпитание и спорта, Закона за общинската собственост,</w:t>
      </w:r>
      <w:r w:rsidR="00726B9B"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Общински план за р</w:t>
      </w:r>
      <w:r w:rsidR="00726B9B">
        <w:rPr>
          <w:rFonts w:ascii="Verdana" w:hAnsi="Verdana" w:cs="Times New RomanPSMT"/>
          <w:color w:val="000000"/>
          <w:sz w:val="24"/>
          <w:szCs w:val="24"/>
        </w:rPr>
        <w:t>азвитие на Община Свищов 2007 –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2013 г. и подзаконовата нормативна</w:t>
      </w:r>
      <w:r w:rsidRPr="00726B9B">
        <w:rPr>
          <w:rFonts w:ascii="Verdana" w:hAnsi="Verdana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уредба, приета от Общински</w:t>
      </w:r>
      <w:r w:rsidR="00726B9B"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съвет – Свищов.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(2)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Спортните имоти и спортните съоръжения се ползват за нуждите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на физическото възпитание и спорта и свързаните с тях обслужващи и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спомагателни дейности.</w:t>
      </w:r>
    </w:p>
    <w:p w:rsidR="00CA1A45" w:rsidRPr="00726B9B" w:rsidRDefault="0058500B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PSMT"/>
          <w:color w:val="000000"/>
          <w:sz w:val="24"/>
          <w:szCs w:val="24"/>
          <w:lang w:val="en-US"/>
        </w:rPr>
        <w:tab/>
      </w:r>
      <w:r w:rsidR="00CA1A45" w:rsidRPr="0058500B">
        <w:rPr>
          <w:rFonts w:ascii="Verdana" w:hAnsi="Verdana" w:cs="Times New RomanPS BoldMT"/>
          <w:b/>
          <w:color w:val="000000"/>
          <w:sz w:val="24"/>
          <w:szCs w:val="24"/>
        </w:rPr>
        <w:t>Чл. 2. (1)</w:t>
      </w:r>
      <w:r w:rsidR="00CA1A45"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>Настоящата наредба определя начина, по който спортни</w:t>
      </w:r>
      <w:r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>обекти и съоръжения – публична и частна общинска собственост, да се използват за нуждите</w:t>
      </w:r>
      <w:r w:rsidR="00CA1A45" w:rsidRPr="00726B9B">
        <w:rPr>
          <w:rFonts w:ascii="Verdana" w:hAnsi="Verdana"/>
          <w:sz w:val="24"/>
          <w:szCs w:val="24"/>
        </w:rPr>
        <w:t xml:space="preserve"> 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>на физическото възпитание и спорта.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(2)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 тази наредба се определят условията, реда и критериите за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законосъобразното и целесъобразно безвъзмездно ползване на общинската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спортна база от общински спортни клубове.</w:t>
      </w:r>
    </w:p>
    <w:p w:rsidR="00CA1A45" w:rsidRPr="00726B9B" w:rsidRDefault="00CA1A45" w:rsidP="005850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Чл. 3.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Община Свищов води публичен регистър на спортните имоти и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спортните съоръжения, общинска собственост.</w:t>
      </w:r>
    </w:p>
    <w:p w:rsidR="00CA1A45" w:rsidRPr="00726B9B" w:rsidRDefault="00CA1A45" w:rsidP="005850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Чл. 4. (1)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proofErr w:type="spellStart"/>
      <w:r w:rsidRPr="00726B9B">
        <w:rPr>
          <w:rFonts w:ascii="Verdana" w:hAnsi="Verdana" w:cs="Times New RomanPSMT"/>
          <w:color w:val="000000"/>
          <w:sz w:val="24"/>
          <w:szCs w:val="24"/>
        </w:rPr>
        <w:t>Висококатегорийната</w:t>
      </w:r>
      <w:proofErr w:type="spellEnd"/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общинска спортна база, стопанисвана и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управлявана от Звено „Масова физкултура и спортна база“ при Община Свищов, се използва приоритетно за</w:t>
      </w:r>
      <w:r w:rsidRPr="00726B9B">
        <w:rPr>
          <w:rFonts w:ascii="Verdana" w:hAnsi="Verdana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развитие на спорт за високи постижения. При наличие на свободни часове</w:t>
      </w:r>
      <w:r w:rsidRPr="00726B9B">
        <w:rPr>
          <w:rFonts w:ascii="Verdana" w:hAnsi="Verdana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в графика на спортната база в управление на Звено „Масова физкултура и спортна база“, тя</w:t>
      </w:r>
      <w:r w:rsidRPr="00726B9B">
        <w:rPr>
          <w:rFonts w:ascii="Verdana" w:hAnsi="Verdana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може да бъде ползвана срещу заплащане от граждани,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ведомства и</w:t>
      </w:r>
      <w:r w:rsidRPr="00726B9B">
        <w:rPr>
          <w:rFonts w:ascii="Verdana" w:hAnsi="Verdana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спортни организации.</w:t>
      </w:r>
    </w:p>
    <w:p w:rsidR="00CA1A45" w:rsidRPr="00726B9B" w:rsidRDefault="0058500B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="00CA1A45" w:rsidRPr="0058500B">
        <w:rPr>
          <w:rFonts w:ascii="Verdana" w:hAnsi="Verdana" w:cs="Times New RomanPS BoldMT"/>
          <w:b/>
          <w:color w:val="000000"/>
          <w:sz w:val="24"/>
          <w:szCs w:val="24"/>
        </w:rPr>
        <w:t xml:space="preserve">(2) 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>Общинската спортна база, управлявана от Звено „Масова физкултура и спортна база“,</w:t>
      </w:r>
      <w:r w:rsidR="00CA1A45" w:rsidRPr="00726B9B">
        <w:rPr>
          <w:rFonts w:ascii="Verdana" w:hAnsi="Verdana"/>
          <w:sz w:val="24"/>
          <w:szCs w:val="24"/>
        </w:rPr>
        <w:t xml:space="preserve"> 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>се използва приоритетно за спортни дейности на населението в</w:t>
      </w:r>
      <w:r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>свободното време. Изготвянето на графиците е в пълномощията на</w:t>
      </w:r>
      <w:r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>главния експерт към звеното.</w:t>
      </w:r>
    </w:p>
    <w:p w:rsidR="00CA1A45" w:rsidRPr="0058500B" w:rsidRDefault="00CA1A45">
      <w:pPr>
        <w:rPr>
          <w:rFonts w:ascii="Verdana" w:hAnsi="Verdana"/>
          <w:sz w:val="24"/>
          <w:szCs w:val="24"/>
          <w:lang w:val="ru-RU"/>
        </w:rPr>
      </w:pPr>
    </w:p>
    <w:p w:rsidR="00CA1A45" w:rsidRPr="0058500B" w:rsidRDefault="00CA1A45" w:rsidP="005850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Глава втора</w:t>
      </w:r>
    </w:p>
    <w:p w:rsidR="00CA1A45" w:rsidRPr="0058500B" w:rsidRDefault="00CA1A45" w:rsidP="0058500B">
      <w:pPr>
        <w:jc w:val="center"/>
        <w:rPr>
          <w:rFonts w:ascii="Verdana" w:hAnsi="Verdana" w:cs="Times New RomanPS BoldMT"/>
          <w:b/>
          <w:color w:val="000000"/>
          <w:sz w:val="24"/>
          <w:szCs w:val="24"/>
          <w:lang w:val="ru-RU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Управление на спортни имоти и съоръжения, публична и частна общинска</w:t>
      </w:r>
      <w:r w:rsidRPr="0058500B">
        <w:rPr>
          <w:rFonts w:ascii="Verdana" w:hAnsi="Verdana"/>
          <w:b/>
          <w:sz w:val="24"/>
          <w:szCs w:val="24"/>
        </w:rPr>
        <w:t xml:space="preserve"> </w:t>
      </w: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собственост</w:t>
      </w:r>
    </w:p>
    <w:p w:rsidR="00CA1A45" w:rsidRPr="00726B9B" w:rsidRDefault="00CA1A45" w:rsidP="005850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Чл. 5. (1)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Управлението на спортните имоти и спортните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съоръжения, публична и частна общинска собственост, по реда на чл. 3, ал. 2, т. 3 и чл. 3 от Закона за общинската собственост се</w:t>
      </w:r>
      <w:r w:rsidRPr="00726B9B">
        <w:rPr>
          <w:rFonts w:ascii="Verdana" w:hAnsi="Verdana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извършва от Кмета на общината.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lastRenderedPageBreak/>
        <w:t>(2)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 решение на Общински съвет, части от спортни имоти и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спортни съоръжения, публична и частна общинска собственост, могат да се отдават за</w:t>
      </w:r>
      <w:r w:rsidRPr="00726B9B">
        <w:rPr>
          <w:rFonts w:ascii="Verdana" w:hAnsi="Verdana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безвъзмездно ползване за срок до пет години.</w:t>
      </w:r>
    </w:p>
    <w:p w:rsidR="00CA1A45" w:rsidRPr="00726B9B" w:rsidRDefault="00CA1A45" w:rsidP="005850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Чл. 6. (1)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Договорите за ползване се прекратяват предсрочно и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едностранно от Кмета на общината при: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1. ползване на базата не по предназначение;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2. установяване на извършвана стопанска дейност в тях;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3. системно (повече от три пъти) нарушаване на правилника на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спортния обект или съгласувания график;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4. ползването на базата по начин, застрашаващ здравето и живота на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спортистите;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5. ползването на базата по начин, който я поврежда и разрушава;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6. заличаване на регистрацията на спортния клуб;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7. ползване на базата от други физически и юридически лица чрез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726B9B">
        <w:rPr>
          <w:rFonts w:ascii="Verdana" w:hAnsi="Verdana" w:cs="Times New RomanPSMT"/>
          <w:color w:val="000000"/>
          <w:sz w:val="24"/>
          <w:szCs w:val="24"/>
        </w:rPr>
        <w:t>преотдаване</w:t>
      </w:r>
      <w:proofErr w:type="spellEnd"/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под наем.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41F07"/>
          <w:sz w:val="24"/>
          <w:szCs w:val="24"/>
        </w:rPr>
        <w:t xml:space="preserve">8.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в случай че спортните организации и лицата на които е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предоставено ползването престанат да отговарят на изискванията по чл.7.</w:t>
      </w:r>
    </w:p>
    <w:p w:rsidR="00CA1A45" w:rsidRPr="00BA3C3F" w:rsidRDefault="00CA1A45">
      <w:pPr>
        <w:rPr>
          <w:rFonts w:ascii="Verdana" w:hAnsi="Verdana"/>
          <w:sz w:val="24"/>
          <w:szCs w:val="24"/>
          <w:lang w:val="ru-RU"/>
        </w:rPr>
      </w:pPr>
    </w:p>
    <w:p w:rsidR="00CA1A45" w:rsidRPr="0058500B" w:rsidRDefault="00CA1A45" w:rsidP="005850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 w:cs="Times New RomanPS BoldMT"/>
          <w:b/>
          <w:color w:val="041F07"/>
          <w:sz w:val="24"/>
          <w:szCs w:val="24"/>
        </w:rPr>
      </w:pPr>
      <w:r w:rsidRPr="0058500B">
        <w:rPr>
          <w:rFonts w:ascii="Verdana" w:hAnsi="Verdana" w:cs="Times New RomanPS BoldMT"/>
          <w:b/>
          <w:color w:val="041F07"/>
          <w:sz w:val="24"/>
          <w:szCs w:val="24"/>
        </w:rPr>
        <w:t>Глава трета</w:t>
      </w:r>
    </w:p>
    <w:p w:rsidR="00CA1A45" w:rsidRPr="0058500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00B" w:rsidRPr="0058500B" w:rsidRDefault="00CA1A45" w:rsidP="005850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 w:cs="Times New RomanPS BoldMT"/>
          <w:b/>
          <w:color w:val="000000"/>
          <w:sz w:val="24"/>
          <w:szCs w:val="24"/>
          <w:lang w:val="ru-RU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Право и ред за безвъзмездно ползване на</w:t>
      </w:r>
    </w:p>
    <w:p w:rsidR="00CA1A45" w:rsidRPr="0058500B" w:rsidRDefault="00CA1A45" w:rsidP="005850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общинската спортна</w:t>
      </w:r>
      <w:r w:rsidRPr="0058500B">
        <w:rPr>
          <w:rFonts w:ascii="Verdana" w:hAnsi="Verdana"/>
          <w:b/>
          <w:sz w:val="24"/>
          <w:szCs w:val="24"/>
        </w:rPr>
        <w:t xml:space="preserve"> </w:t>
      </w: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база</w:t>
      </w:r>
    </w:p>
    <w:p w:rsidR="00CA1A45" w:rsidRPr="0058500B" w:rsidRDefault="00CA1A45">
      <w:pPr>
        <w:rPr>
          <w:rFonts w:ascii="Verdana" w:hAnsi="Verdana"/>
          <w:sz w:val="24"/>
          <w:szCs w:val="24"/>
          <w:lang w:val="ru-RU"/>
        </w:rPr>
      </w:pPr>
    </w:p>
    <w:p w:rsidR="00CA1A45" w:rsidRPr="00726B9B" w:rsidRDefault="00CA1A45" w:rsidP="005850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Чл. 7. (1)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Право да кандидатстват по реда на тази наредба имат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спортните организации, които отговарят на следните условия: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MT"/>
          <w:b/>
          <w:color w:val="000000"/>
          <w:sz w:val="24"/>
          <w:szCs w:val="24"/>
        </w:rPr>
        <w:t xml:space="preserve"> 1.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да са вписани като юридически лица с нестопанска цел в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централния регистър на Министерство на Правосъдието като юридически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лица с нестопанска цел за осъществяване на 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>общественополезна дейност;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58500B">
        <w:rPr>
          <w:rFonts w:ascii="Verdana" w:hAnsi="Verdana" w:cs="Times New RomanPSMT"/>
          <w:b/>
          <w:color w:val="000000"/>
          <w:sz w:val="24"/>
          <w:szCs w:val="24"/>
        </w:rPr>
        <w:t>2.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да са вписани като юридически лица с нестопанска цел в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Националния регистър на спортните организации на МФВС;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MT"/>
          <w:b/>
          <w:color w:val="000000"/>
          <w:sz w:val="24"/>
          <w:szCs w:val="24"/>
        </w:rPr>
        <w:t xml:space="preserve"> 3.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да водят активен тренировъчен процес и участват в състезания,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включени от съответната спортна федерация в държавния и международен</w:t>
      </w:r>
      <w:r w:rsidR="0058500B"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спортен календар;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58500B">
        <w:rPr>
          <w:rFonts w:ascii="Verdana" w:hAnsi="Verdana" w:cs="Times New RomanPSMT"/>
          <w:b/>
          <w:color w:val="000000"/>
          <w:sz w:val="24"/>
          <w:szCs w:val="24"/>
        </w:rPr>
        <w:t>4.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да нямат финансови задължения към общината и държавата;</w:t>
      </w:r>
    </w:p>
    <w:p w:rsidR="00CA1A45" w:rsidRPr="00726B9B" w:rsidRDefault="0058500B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="00CA1A45" w:rsidRPr="0058500B">
        <w:rPr>
          <w:rFonts w:ascii="Verdana" w:hAnsi="Verdana" w:cs="Times New RomanPSMT"/>
          <w:b/>
          <w:color w:val="000000"/>
          <w:sz w:val="24"/>
          <w:szCs w:val="24"/>
        </w:rPr>
        <w:t>5.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 xml:space="preserve"> да водят отчетност според изискванията на Закона за</w:t>
      </w:r>
      <w:r w:rsidRPr="0058500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>счетоводството и Националните счетоводни стандарти;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MT"/>
          <w:b/>
          <w:color w:val="000000"/>
          <w:sz w:val="24"/>
          <w:szCs w:val="24"/>
        </w:rPr>
        <w:t xml:space="preserve"> 6.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да имат годишен план за спортно развитие и спортни резултати;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58500B">
        <w:rPr>
          <w:rFonts w:ascii="Verdana" w:hAnsi="Verdana" w:cs="Times New RomanPSMT"/>
          <w:b/>
          <w:color w:val="000000"/>
          <w:sz w:val="24"/>
          <w:szCs w:val="24"/>
        </w:rPr>
        <w:t xml:space="preserve"> </w:t>
      </w:r>
      <w:r w:rsidRPr="0058500B">
        <w:rPr>
          <w:rFonts w:ascii="Verdana" w:hAnsi="Verdana" w:cs="Times New RomanPS BoldMT"/>
          <w:b/>
          <w:color w:val="000000"/>
          <w:sz w:val="24"/>
          <w:szCs w:val="24"/>
        </w:rPr>
        <w:t>(2)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Право да кандидатстват по реда на настоящата Наредба имат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обединени спортни клубове, които: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MT"/>
          <w:b/>
          <w:color w:val="000000"/>
          <w:sz w:val="24"/>
          <w:szCs w:val="24"/>
        </w:rPr>
        <w:t xml:space="preserve"> 1.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са вписани като юридически лица с нестопанска цел за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осъществяване на общественополезна дейност и в националния регистър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на Министерство на правосъдието;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MT"/>
          <w:b/>
          <w:color w:val="000000"/>
          <w:sz w:val="24"/>
          <w:szCs w:val="24"/>
        </w:rPr>
        <w:t xml:space="preserve"> 2.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осъществяват дейности по чл. 5, ал. 3 от Правилника за прилагане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на Закона за физическото възпитание и спорта;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MT"/>
          <w:b/>
          <w:color w:val="000000"/>
          <w:sz w:val="24"/>
          <w:szCs w:val="24"/>
        </w:rPr>
        <w:t xml:space="preserve"> 3.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да имат годишен план за спортно развитие и спортни резултати.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 BoldMT"/>
          <w:b/>
          <w:color w:val="000000"/>
          <w:sz w:val="24"/>
          <w:szCs w:val="24"/>
        </w:rPr>
        <w:t>Чл. 8. (1)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Безвъзмездното ползване на общинска спортна база като начин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на подпомагане на спортни клубове, не 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>се допуска за: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 BoldMT"/>
          <w:b/>
          <w:i/>
          <w:color w:val="000000"/>
          <w:sz w:val="24"/>
          <w:szCs w:val="24"/>
        </w:rPr>
        <w:lastRenderedPageBreak/>
        <w:t xml:space="preserve"> </w:t>
      </w:r>
      <w:r w:rsidRPr="0076483C">
        <w:rPr>
          <w:rFonts w:ascii="Verdana" w:hAnsi="Verdana" w:cs="Times New RomanPSMT"/>
          <w:b/>
          <w:i/>
          <w:color w:val="000000"/>
          <w:sz w:val="24"/>
          <w:szCs w:val="24"/>
        </w:rPr>
        <w:t>1.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регистрирани такива като търговски дружества;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MT"/>
          <w:b/>
          <w:i/>
          <w:color w:val="000000"/>
          <w:sz w:val="24"/>
          <w:szCs w:val="24"/>
        </w:rPr>
        <w:t xml:space="preserve"> 2.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на които Общината е отдала за ползване стопански обекти,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приходите, от които остават за клуба и клубове, осигурили си дългосрочна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издръжка от спонсори, чрез получени срещу това стопански обекти или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общинска земя;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MT"/>
          <w:b/>
          <w:i/>
          <w:color w:val="000000"/>
          <w:sz w:val="24"/>
          <w:szCs w:val="24"/>
        </w:rPr>
        <w:t xml:space="preserve"> 3.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регистрирани по Закона за юридическите лица с нестопанска цел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за осъществяване на дейност в 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>частна полза;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 BoldMT"/>
          <w:b/>
          <w:i/>
          <w:color w:val="000000"/>
          <w:sz w:val="24"/>
          <w:szCs w:val="24"/>
        </w:rPr>
        <w:t xml:space="preserve"> </w:t>
      </w:r>
      <w:r w:rsidRPr="0076483C">
        <w:rPr>
          <w:rFonts w:ascii="Verdana" w:hAnsi="Verdana" w:cs="Times New RomanPSMT"/>
          <w:b/>
          <w:i/>
          <w:color w:val="000000"/>
          <w:sz w:val="24"/>
          <w:szCs w:val="24"/>
        </w:rPr>
        <w:t>4.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на които Община Свищов е отдавала за безвъзмездно ползване на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спортни обекти, но клуба не ги е използвал по предназначение и не е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уплътнявал предоставения график.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MT"/>
          <w:b/>
          <w:color w:val="000000"/>
          <w:sz w:val="24"/>
          <w:szCs w:val="24"/>
        </w:rPr>
        <w:t xml:space="preserve"> (2)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Общински спортен имот по смисъла на тази наредба е всеки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спортен обект находящ се на територията на Община Свищов позволяващ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подготовка на състезатели и трайно задоволяване на обществените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потребности в областта на физическото възпитание и спорта, имащ акт за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общинска собственост и поддържан със средства от Общинския бюджет;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Times New RomanPSMT"/>
          <w:color w:val="000000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6483C">
        <w:rPr>
          <w:rFonts w:ascii="Verdana" w:hAnsi="Verdana" w:cs="Times New RomanPSMT"/>
          <w:b/>
          <w:color w:val="000000"/>
          <w:sz w:val="24"/>
          <w:szCs w:val="24"/>
        </w:rPr>
        <w:t>(3)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Списък на общинските спортни имоти, които могат да се отдават за безвъзмездно ползване: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Times New RomanPSMT"/>
          <w:color w:val="000000"/>
          <w:sz w:val="24"/>
          <w:szCs w:val="24"/>
        </w:rPr>
      </w:pP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6483C">
        <w:rPr>
          <w:rFonts w:ascii="Verdana" w:hAnsi="Verdana"/>
          <w:b/>
          <w:color w:val="000000"/>
          <w:sz w:val="24"/>
          <w:szCs w:val="24"/>
          <w:lang w:val="ru-RU"/>
        </w:rPr>
        <w:t>1.</w:t>
      </w:r>
      <w:r w:rsidRPr="00726B9B">
        <w:rPr>
          <w:rFonts w:ascii="Verdana" w:hAnsi="Verdana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/>
          <w:color w:val="000000"/>
          <w:sz w:val="24"/>
          <w:szCs w:val="24"/>
        </w:rPr>
        <w:t>Спортен комплекс „Свищов“, включващ: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Verdana" w:hAnsi="Verdana"/>
          <w:color w:val="000000"/>
          <w:sz w:val="24"/>
          <w:szCs w:val="24"/>
        </w:rPr>
      </w:pPr>
      <w:r w:rsidRPr="0076483C">
        <w:rPr>
          <w:rFonts w:ascii="Verdana" w:hAnsi="Verdana"/>
          <w:i/>
          <w:color w:val="000000"/>
          <w:sz w:val="24"/>
          <w:szCs w:val="24"/>
        </w:rPr>
        <w:t>А)</w:t>
      </w:r>
      <w:r w:rsidRPr="00726B9B">
        <w:rPr>
          <w:rFonts w:ascii="Verdana" w:hAnsi="Verdana"/>
          <w:color w:val="000000"/>
          <w:sz w:val="24"/>
          <w:szCs w:val="24"/>
        </w:rPr>
        <w:t xml:space="preserve"> Недвижим имот „Спортни игрища“, притежаващ АОС № 1204, находящ се в гр. Свищов, ул. „Полковник Н. Иванов“ № 1, НУПИ </w:t>
      </w:r>
      <w:r w:rsidRPr="00726B9B">
        <w:rPr>
          <w:rFonts w:ascii="Verdana" w:hAnsi="Verdana"/>
          <w:color w:val="000000"/>
          <w:sz w:val="24"/>
          <w:szCs w:val="24"/>
          <w:lang w:val="en-US"/>
        </w:rPr>
        <w:t>X</w:t>
      </w:r>
      <w:r w:rsidRPr="00726B9B">
        <w:rPr>
          <w:rFonts w:ascii="Verdana" w:hAnsi="Verdana"/>
          <w:color w:val="000000"/>
          <w:sz w:val="24"/>
          <w:szCs w:val="24"/>
        </w:rPr>
        <w:t>, кв. 187;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Verdana" w:hAnsi="Verdana"/>
          <w:color w:val="000000"/>
          <w:sz w:val="24"/>
          <w:szCs w:val="24"/>
        </w:rPr>
      </w:pPr>
      <w:r w:rsidRPr="0076483C">
        <w:rPr>
          <w:rFonts w:ascii="Verdana" w:hAnsi="Verdana"/>
          <w:i/>
          <w:color w:val="000000"/>
          <w:sz w:val="24"/>
          <w:szCs w:val="24"/>
        </w:rPr>
        <w:t>Б)</w:t>
      </w:r>
      <w:r w:rsidRPr="00726B9B">
        <w:rPr>
          <w:rFonts w:ascii="Verdana" w:hAnsi="Verdana"/>
          <w:color w:val="000000"/>
          <w:sz w:val="24"/>
          <w:szCs w:val="24"/>
        </w:rPr>
        <w:t xml:space="preserve"> Недвижим имот „Детска площадка“, притежаващ АОС № 1205, находящ се в гр. Свищов, ул. „Полковник Н. Иванов“ № 1а, ПИ XI</w:t>
      </w:r>
      <w:r w:rsidRPr="00726B9B">
        <w:rPr>
          <w:rFonts w:ascii="Verdana" w:hAnsi="Verdana"/>
          <w:color w:val="000000"/>
          <w:sz w:val="24"/>
          <w:szCs w:val="24"/>
          <w:lang w:val="ru-RU"/>
        </w:rPr>
        <w:t xml:space="preserve">, </w:t>
      </w:r>
      <w:r w:rsidRPr="00726B9B">
        <w:rPr>
          <w:rFonts w:ascii="Verdana" w:hAnsi="Verdana"/>
          <w:color w:val="000000"/>
          <w:sz w:val="24"/>
          <w:szCs w:val="24"/>
        </w:rPr>
        <w:t>кв. 187;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Verdana" w:hAnsi="Verdana"/>
          <w:color w:val="000000"/>
          <w:sz w:val="24"/>
          <w:szCs w:val="24"/>
        </w:rPr>
      </w:pPr>
      <w:r w:rsidRPr="0076483C">
        <w:rPr>
          <w:rFonts w:ascii="Verdana" w:hAnsi="Verdana"/>
          <w:i/>
          <w:color w:val="000000"/>
          <w:sz w:val="24"/>
          <w:szCs w:val="24"/>
        </w:rPr>
        <w:t>В)</w:t>
      </w:r>
      <w:r w:rsidRPr="00726B9B">
        <w:rPr>
          <w:rFonts w:ascii="Verdana" w:hAnsi="Verdana"/>
          <w:color w:val="000000"/>
          <w:sz w:val="24"/>
          <w:szCs w:val="24"/>
        </w:rPr>
        <w:t xml:space="preserve"> Недвижим имот „Спортна зала“, притежаващ АОС № 1206, находящ се в гр. Свищов, ул. „Полковник Н. Иванов“ № 3, ПИ </w:t>
      </w:r>
      <w:r w:rsidRPr="00726B9B">
        <w:rPr>
          <w:rFonts w:ascii="Verdana" w:hAnsi="Verdana"/>
          <w:color w:val="000000"/>
          <w:sz w:val="24"/>
          <w:szCs w:val="24"/>
          <w:lang w:val="en-US"/>
        </w:rPr>
        <w:t>V</w:t>
      </w:r>
      <w:r w:rsidRPr="00726B9B">
        <w:rPr>
          <w:rFonts w:ascii="Verdana" w:hAnsi="Verdana"/>
          <w:color w:val="000000"/>
          <w:sz w:val="24"/>
          <w:szCs w:val="24"/>
          <w:lang w:val="ru-RU"/>
        </w:rPr>
        <w:t xml:space="preserve">, </w:t>
      </w:r>
      <w:r w:rsidRPr="00726B9B">
        <w:rPr>
          <w:rFonts w:ascii="Verdana" w:hAnsi="Verdana"/>
          <w:color w:val="000000"/>
          <w:sz w:val="24"/>
          <w:szCs w:val="24"/>
        </w:rPr>
        <w:t>кв. 187.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Verdana" w:hAnsi="Verdana"/>
          <w:color w:val="000000"/>
          <w:sz w:val="24"/>
          <w:szCs w:val="24"/>
        </w:rPr>
      </w:pPr>
      <w:r w:rsidRPr="0076483C">
        <w:rPr>
          <w:rFonts w:ascii="Verdana" w:hAnsi="Verdana"/>
          <w:b/>
          <w:color w:val="000000"/>
          <w:sz w:val="24"/>
          <w:szCs w:val="24"/>
        </w:rPr>
        <w:t>2.</w:t>
      </w:r>
      <w:r w:rsidRPr="00726B9B">
        <w:rPr>
          <w:rFonts w:ascii="Verdana" w:hAnsi="Verdana"/>
          <w:color w:val="000000"/>
          <w:sz w:val="24"/>
          <w:szCs w:val="24"/>
        </w:rPr>
        <w:t xml:space="preserve"> Градски стадион „Академик“, притежаващ АОС № 891, находящ се в гр. Свищов, ул. „П. Евтимий“ № 107, пл. № 3958, кв. 104 по ПУП на гр. Свищов, УПИ </w:t>
      </w:r>
      <w:r w:rsidRPr="00726B9B">
        <w:rPr>
          <w:rFonts w:ascii="Verdana" w:hAnsi="Verdana"/>
          <w:color w:val="000000"/>
          <w:sz w:val="24"/>
          <w:szCs w:val="24"/>
          <w:lang w:val="en-US"/>
        </w:rPr>
        <w:t>L</w:t>
      </w:r>
      <w:r w:rsidRPr="00726B9B">
        <w:rPr>
          <w:rFonts w:ascii="Verdana" w:hAnsi="Verdana"/>
          <w:color w:val="000000"/>
          <w:sz w:val="24"/>
          <w:szCs w:val="24"/>
          <w:lang w:val="ru-RU"/>
        </w:rPr>
        <w:t>-4638.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Verdana" w:hAnsi="Verdana"/>
          <w:color w:val="000000"/>
          <w:sz w:val="24"/>
          <w:szCs w:val="24"/>
        </w:rPr>
      </w:pPr>
      <w:r w:rsidRPr="0076483C">
        <w:rPr>
          <w:rFonts w:ascii="Verdana" w:hAnsi="Verdana"/>
          <w:b/>
          <w:color w:val="000000"/>
          <w:sz w:val="24"/>
          <w:szCs w:val="24"/>
        </w:rPr>
        <w:t>3.</w:t>
      </w:r>
      <w:r w:rsidRPr="00726B9B">
        <w:rPr>
          <w:rFonts w:ascii="Verdana" w:hAnsi="Verdana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/>
          <w:color w:val="000000"/>
          <w:sz w:val="24"/>
          <w:szCs w:val="24"/>
        </w:rPr>
        <w:t xml:space="preserve">Сграда „Тенис зала“, притежаваща АОС № 1134, находяща се в гр. Свищов, ул. „Цанко Церковски“ № 11, УПИ </w:t>
      </w:r>
      <w:r w:rsidRPr="00726B9B">
        <w:rPr>
          <w:rFonts w:ascii="Verdana" w:hAnsi="Verdana"/>
          <w:color w:val="000000"/>
          <w:sz w:val="24"/>
          <w:szCs w:val="24"/>
          <w:lang w:val="en-US"/>
        </w:rPr>
        <w:t>X</w:t>
      </w:r>
      <w:r w:rsidRPr="00726B9B">
        <w:rPr>
          <w:rFonts w:ascii="Verdana" w:hAnsi="Verdana"/>
          <w:color w:val="000000"/>
          <w:sz w:val="24"/>
          <w:szCs w:val="24"/>
          <w:lang w:val="ru-RU"/>
        </w:rPr>
        <w:t xml:space="preserve">, </w:t>
      </w:r>
      <w:r w:rsidRPr="00726B9B">
        <w:rPr>
          <w:rFonts w:ascii="Verdana" w:hAnsi="Verdana"/>
          <w:color w:val="000000"/>
          <w:sz w:val="24"/>
          <w:szCs w:val="24"/>
        </w:rPr>
        <w:t>кв. 38 по ПУП на гр. Свищов.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Verdana" w:hAnsi="Verdana"/>
          <w:color w:val="000000"/>
          <w:sz w:val="24"/>
          <w:szCs w:val="24"/>
        </w:rPr>
      </w:pPr>
      <w:r w:rsidRPr="0076483C">
        <w:rPr>
          <w:rFonts w:ascii="Verdana" w:hAnsi="Verdana"/>
          <w:b/>
          <w:color w:val="000000"/>
          <w:sz w:val="24"/>
          <w:szCs w:val="24"/>
          <w:lang w:val="ru-RU"/>
        </w:rPr>
        <w:t>4.</w:t>
      </w:r>
      <w:r w:rsidRPr="00726B9B">
        <w:rPr>
          <w:rFonts w:ascii="Verdana" w:hAnsi="Verdana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/>
          <w:color w:val="000000"/>
          <w:sz w:val="24"/>
          <w:szCs w:val="24"/>
        </w:rPr>
        <w:t>Сграда, отредена за МУЦ, притежаваща АОС № 707, находяща се в гр. Свищов, ул. „Черни връх“ № 18а, УПИ XXI I, кв. 112 по регулационния план на гр. Свищов.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Verdana" w:hAnsi="Verdana"/>
          <w:color w:val="000000"/>
          <w:sz w:val="24"/>
          <w:szCs w:val="24"/>
        </w:rPr>
      </w:pPr>
      <w:r w:rsidRPr="0076483C">
        <w:rPr>
          <w:rFonts w:ascii="Verdana" w:hAnsi="Verdana"/>
          <w:b/>
          <w:color w:val="000000"/>
          <w:sz w:val="24"/>
          <w:szCs w:val="24"/>
        </w:rPr>
        <w:t>5.</w:t>
      </w:r>
      <w:r w:rsidRPr="00726B9B">
        <w:rPr>
          <w:rFonts w:ascii="Verdana" w:hAnsi="Verdana"/>
          <w:color w:val="000000"/>
          <w:sz w:val="24"/>
          <w:szCs w:val="24"/>
        </w:rPr>
        <w:t xml:space="preserve"> Училищна сграда СОУ „Алеко Константинов“, притежаваща АОС № 728, находяща се в гр. Свищов, ул. „33 свищовски полк“ № 67, УПИ X</w:t>
      </w:r>
      <w:r w:rsidRPr="00726B9B">
        <w:rPr>
          <w:rFonts w:ascii="Verdana" w:hAnsi="Verdana"/>
          <w:color w:val="000000"/>
          <w:sz w:val="24"/>
          <w:szCs w:val="24"/>
          <w:lang w:val="en-US"/>
        </w:rPr>
        <w:t>V</w:t>
      </w:r>
      <w:r w:rsidRPr="00726B9B">
        <w:rPr>
          <w:rFonts w:ascii="Verdana" w:hAnsi="Verdana"/>
          <w:color w:val="000000"/>
          <w:sz w:val="24"/>
          <w:szCs w:val="24"/>
        </w:rPr>
        <w:t>, кв. 76 по регулационния план на гр. Свищов.</w:t>
      </w: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 BoldMT"/>
          <w:b/>
          <w:color w:val="000000"/>
          <w:sz w:val="24"/>
          <w:szCs w:val="24"/>
        </w:rPr>
        <w:t xml:space="preserve">Чл. 9. (1)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Спортните клубове и организации, които кандидатстват за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безвъзмездно ползване на спортната база на община Свищов в продължение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на пет години представят следните документи: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- Удостоверение за вписване в Национален регистър </w:t>
      </w:r>
      <w:proofErr w:type="spellStart"/>
      <w:r w:rsidRPr="00726B9B">
        <w:rPr>
          <w:rFonts w:ascii="Verdana" w:hAnsi="Verdana" w:cs="Times New RomanPSMT"/>
          <w:color w:val="000000"/>
          <w:sz w:val="24"/>
          <w:szCs w:val="24"/>
        </w:rPr>
        <w:t>налицензираните</w:t>
      </w:r>
      <w:proofErr w:type="spellEnd"/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спортни организации и членуващите в тях спортни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клубове;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- Удостоверение за вписване в Централен регистър на ЮЛНЦ за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lastRenderedPageBreak/>
        <w:t>осъществяване на общественополезна дейност.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MT"/>
          <w:b/>
          <w:color w:val="000000"/>
          <w:sz w:val="24"/>
          <w:szCs w:val="24"/>
        </w:rPr>
        <w:t xml:space="preserve"> </w:t>
      </w:r>
      <w:r w:rsidRPr="0076483C">
        <w:rPr>
          <w:rFonts w:ascii="Verdana" w:hAnsi="Verdana" w:cs="Times New RomanPS BoldMT"/>
          <w:b/>
          <w:color w:val="000000"/>
          <w:sz w:val="24"/>
          <w:szCs w:val="24"/>
        </w:rPr>
        <w:t>(2)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Ежегодно до 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30 ноември,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клубовете представят до главния експерт на Звено „Масова физкултура и спортна база“ при Община Свищов следните документи: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- Удостоверение за актуално състояние;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- Копие от документ за треньорска правоспособност на кадрите,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които ще ползват базата, съгласно изискванията на чл. 6 (1) на ЗФВС;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- Декларация - </w:t>
      </w:r>
      <w:r w:rsidRPr="00FE47B4">
        <w:rPr>
          <w:rFonts w:ascii="Verdana" w:hAnsi="Verdana" w:cs="Times New RomanPSMT"/>
          <w:b/>
          <w:color w:val="000000"/>
          <w:sz w:val="24"/>
          <w:szCs w:val="24"/>
        </w:rPr>
        <w:t>Приложение 1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.</w:t>
      </w:r>
    </w:p>
    <w:p w:rsidR="0076483C" w:rsidRDefault="0076483C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Times New RomanPS BoldMT"/>
          <w:color w:val="000000"/>
          <w:sz w:val="24"/>
          <w:szCs w:val="24"/>
          <w:lang w:val="en-US"/>
        </w:rPr>
      </w:pPr>
    </w:p>
    <w:p w:rsidR="00CA1A45" w:rsidRPr="0076483C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6483C">
        <w:rPr>
          <w:rFonts w:ascii="Verdana" w:hAnsi="Verdana" w:cs="Times New RomanPS BoldMT"/>
          <w:b/>
          <w:color w:val="000000"/>
          <w:sz w:val="24"/>
          <w:szCs w:val="24"/>
        </w:rPr>
        <w:t>Глава четвърта</w:t>
      </w:r>
    </w:p>
    <w:p w:rsidR="00CA1A45" w:rsidRPr="0076483C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6483C">
        <w:rPr>
          <w:rFonts w:ascii="Verdana" w:hAnsi="Verdana" w:cs="Times New RomanPS BoldMT"/>
          <w:b/>
          <w:color w:val="000000"/>
          <w:sz w:val="24"/>
          <w:szCs w:val="24"/>
        </w:rPr>
        <w:t>Административно-наказателни разпоредби</w:t>
      </w:r>
    </w:p>
    <w:p w:rsidR="00CA1A45" w:rsidRPr="0076483C" w:rsidRDefault="00CA1A45">
      <w:pPr>
        <w:rPr>
          <w:rFonts w:ascii="Verdana" w:hAnsi="Verdana"/>
          <w:sz w:val="24"/>
          <w:szCs w:val="24"/>
          <w:lang w:val="ru-RU"/>
        </w:rPr>
      </w:pP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 BoldMT"/>
          <w:b/>
          <w:color w:val="041F07"/>
          <w:sz w:val="24"/>
          <w:szCs w:val="24"/>
        </w:rPr>
        <w:t>Чл. 10.</w:t>
      </w:r>
      <w:r w:rsidRPr="00726B9B">
        <w:rPr>
          <w:rFonts w:ascii="Verdana" w:hAnsi="Verdana" w:cs="Times New RomanPS BoldMT"/>
          <w:color w:val="041F07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Лицата, които повреждат общински имоти, когато деянието</w:t>
      </w:r>
      <w:r w:rsidR="0076483C" w:rsidRPr="0076483C">
        <w:rPr>
          <w:rFonts w:ascii="Verdana" w:hAnsi="Verdana" w:cs="Times New RomanPSMT"/>
          <w:color w:val="041F07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не съставлява престъпление по Наказателния кодекс на Република</w:t>
      </w:r>
      <w:r w:rsidR="0076483C" w:rsidRPr="0076483C">
        <w:rPr>
          <w:rFonts w:ascii="Verdana" w:hAnsi="Verdana" w:cs="Times New RomanPSMT"/>
          <w:color w:val="041F07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България, се наказват по тази наредба, независимо от имуществената</w:t>
      </w:r>
      <w:r w:rsidR="0076483C" w:rsidRPr="0076483C">
        <w:rPr>
          <w:rFonts w:ascii="Verdana" w:hAnsi="Verdana" w:cs="Times New RomanPSMT"/>
          <w:color w:val="041F07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отговорност за причинените вреди.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 BoldMT"/>
          <w:b/>
          <w:color w:val="041F07"/>
          <w:sz w:val="24"/>
          <w:szCs w:val="24"/>
        </w:rPr>
        <w:t>Чл. 11.</w:t>
      </w:r>
      <w:r w:rsidRPr="00726B9B">
        <w:rPr>
          <w:rFonts w:ascii="Verdana" w:hAnsi="Verdana" w:cs="Times New RomanPS BoldMT"/>
          <w:color w:val="041F07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За нарушение на тази наредба се налага административно</w:t>
      </w:r>
      <w:r w:rsidR="0076483C" w:rsidRPr="0076483C">
        <w:rPr>
          <w:rFonts w:ascii="Verdana" w:hAnsi="Verdana" w:cs="Times New RomanPSMT"/>
          <w:color w:val="041F07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наказание - глоба от 50 до 500 лева, освен, ако със закон не е предвидено</w:t>
      </w:r>
      <w:r w:rsidR="0076483C" w:rsidRPr="0076483C">
        <w:rPr>
          <w:rFonts w:ascii="Verdana" w:hAnsi="Verdana" w:cs="Times New RomanPSMT"/>
          <w:color w:val="041F07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друго.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 BoldMT"/>
          <w:b/>
          <w:color w:val="041F07"/>
          <w:sz w:val="24"/>
          <w:szCs w:val="24"/>
        </w:rPr>
        <w:t>Чл. 12. (1)</w:t>
      </w:r>
      <w:r w:rsidRPr="00726B9B">
        <w:rPr>
          <w:rFonts w:ascii="Verdana" w:hAnsi="Verdana" w:cs="Times New RomanPS BoldMT"/>
          <w:color w:val="041F07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Актовете за установяване на нарушенията се съставят от</w:t>
      </w:r>
      <w:r w:rsidR="0076483C" w:rsidRPr="0076483C">
        <w:rPr>
          <w:rFonts w:ascii="Verdana" w:hAnsi="Verdana" w:cs="Times New RomanPSMT"/>
          <w:color w:val="041F07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длъжностни лица, определени от Кмета на Община Свищов.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 BoldMT"/>
          <w:b/>
          <w:color w:val="041F07"/>
          <w:sz w:val="24"/>
          <w:szCs w:val="24"/>
        </w:rPr>
        <w:t>(2)</w:t>
      </w:r>
      <w:r w:rsidRPr="00726B9B">
        <w:rPr>
          <w:rFonts w:ascii="Verdana" w:hAnsi="Verdana" w:cs="Times New RomanPS BoldMT"/>
          <w:color w:val="041F07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41F07"/>
          <w:sz w:val="24"/>
          <w:szCs w:val="24"/>
        </w:rPr>
        <w:t>Наказателните постановления се издават от Кмета на общината.</w:t>
      </w:r>
    </w:p>
    <w:p w:rsidR="00CA1A45" w:rsidRPr="00726B9B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6483C">
        <w:rPr>
          <w:rFonts w:ascii="Verdana" w:hAnsi="Verdana" w:cs="Times New RomanPS BoldMT"/>
          <w:b/>
          <w:color w:val="000000"/>
          <w:sz w:val="24"/>
          <w:szCs w:val="24"/>
        </w:rPr>
        <w:t>Чл. 13.</w:t>
      </w:r>
      <w:r w:rsidRPr="00726B9B">
        <w:rPr>
          <w:rFonts w:ascii="Verdana" w:hAnsi="Verdana" w:cs="Times New RomanPS Bold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Административно-наказателното производство за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нарушенията се извършва по реда на Закона за административните</w:t>
      </w:r>
      <w:r w:rsidR="0076483C" w:rsidRPr="0076483C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нарушения и наказания.</w:t>
      </w:r>
    </w:p>
    <w:p w:rsidR="00CA1A45" w:rsidRPr="0076483C" w:rsidRDefault="00CA1A45">
      <w:pPr>
        <w:rPr>
          <w:rFonts w:ascii="Verdana" w:hAnsi="Verdana"/>
          <w:sz w:val="24"/>
          <w:szCs w:val="24"/>
          <w:lang w:val="ru-RU"/>
        </w:rPr>
      </w:pPr>
    </w:p>
    <w:p w:rsidR="00CA1A45" w:rsidRPr="0076483C" w:rsidRDefault="00CA1A45" w:rsidP="007648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6483C">
        <w:rPr>
          <w:rFonts w:ascii="Verdana" w:hAnsi="Verdana" w:cs="Times New RomanPS BoldMT"/>
          <w:b/>
          <w:color w:val="000000"/>
          <w:sz w:val="24"/>
          <w:szCs w:val="24"/>
        </w:rPr>
        <w:t>ДОПЪЛНИТЕЛНИ РАЗПОРЕДБИ</w:t>
      </w: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5F6A2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F6A22">
        <w:rPr>
          <w:rFonts w:ascii="Verdana" w:hAnsi="Verdana" w:cs="Times New RomanPSMT"/>
          <w:b/>
          <w:color w:val="000000"/>
          <w:sz w:val="24"/>
          <w:szCs w:val="24"/>
        </w:rPr>
        <w:t>§ 1.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По смисъла на тази наредба:</w:t>
      </w:r>
    </w:p>
    <w:p w:rsidR="00CA1A45" w:rsidRPr="00726B9B" w:rsidRDefault="00CA1A45" w:rsidP="005F6A2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F6A22">
        <w:rPr>
          <w:rFonts w:ascii="Verdana" w:hAnsi="Verdana" w:cs="Times New RomanPSMT"/>
          <w:i/>
          <w:color w:val="000000"/>
          <w:sz w:val="24"/>
          <w:szCs w:val="24"/>
        </w:rPr>
        <w:t>1.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"Спортен имот" е имот, застроен със спортни съоръжения и</w:t>
      </w:r>
      <w:r w:rsidR="005F6A22" w:rsidRPr="005F6A22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спортни обекти или незастроен урегулиран поземлен имот, отреден за</w:t>
      </w:r>
      <w:r w:rsidR="005F6A22" w:rsidRPr="005F6A22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спортно строителство.</w:t>
      </w:r>
    </w:p>
    <w:p w:rsidR="00CA1A45" w:rsidRPr="00726B9B" w:rsidRDefault="00CA1A45" w:rsidP="005F6A2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F6A22">
        <w:rPr>
          <w:rFonts w:ascii="Verdana" w:hAnsi="Verdana" w:cs="Times New RomanPSMT"/>
          <w:i/>
          <w:color w:val="000000"/>
          <w:sz w:val="24"/>
          <w:szCs w:val="24"/>
        </w:rPr>
        <w:t>2.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"Спортен обект" е обект, </w:t>
      </w:r>
      <w:r w:rsidR="00BA3C3F">
        <w:rPr>
          <w:rFonts w:ascii="Verdana" w:hAnsi="Verdana" w:cs="Times New RomanPSMT"/>
          <w:color w:val="000000"/>
          <w:sz w:val="24"/>
          <w:szCs w:val="24"/>
        </w:rPr>
        <w:t>позволяващ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извършване на спортна,</w:t>
      </w:r>
      <w:r w:rsidR="005F6A22" w:rsidRPr="005F6A22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състезателна и тренировъчна дейност</w:t>
      </w:r>
      <w:r w:rsidR="005F6A22">
        <w:rPr>
          <w:rFonts w:ascii="Verdana" w:hAnsi="Verdana" w:cs="Times New RomanPSMT"/>
          <w:color w:val="000000"/>
          <w:sz w:val="24"/>
          <w:szCs w:val="24"/>
        </w:rPr>
        <w:t>.</w:t>
      </w:r>
    </w:p>
    <w:p w:rsidR="00CA1A45" w:rsidRPr="00726B9B" w:rsidRDefault="00CA1A45" w:rsidP="005F6A2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3. "Спортни съоръжения " са площадки и оборудване, използвани и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предназначени за масови физически упражнения и спорт на открито: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футболни, волейболни, баскетболни, </w:t>
      </w:r>
      <w:proofErr w:type="spellStart"/>
      <w:r w:rsidRPr="00726B9B">
        <w:rPr>
          <w:rFonts w:ascii="Verdana" w:hAnsi="Verdana" w:cs="Times New RomanPSMT"/>
          <w:color w:val="000000"/>
          <w:sz w:val="24"/>
          <w:szCs w:val="24"/>
        </w:rPr>
        <w:t>хандбални</w:t>
      </w:r>
      <w:proofErr w:type="spellEnd"/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, </w:t>
      </w:r>
      <w:proofErr w:type="spellStart"/>
      <w:r w:rsidRPr="00726B9B">
        <w:rPr>
          <w:rFonts w:ascii="Verdana" w:hAnsi="Verdana" w:cs="Times New RomanPSMT"/>
          <w:color w:val="000000"/>
          <w:sz w:val="24"/>
          <w:szCs w:val="24"/>
        </w:rPr>
        <w:t>бейзболни</w:t>
      </w:r>
      <w:proofErr w:type="spellEnd"/>
      <w:r w:rsidRPr="00726B9B">
        <w:rPr>
          <w:rFonts w:ascii="Verdana" w:hAnsi="Verdana" w:cs="Times New RomanPSMT"/>
          <w:color w:val="000000"/>
          <w:sz w:val="24"/>
          <w:szCs w:val="24"/>
        </w:rPr>
        <w:t>, ръгби,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proofErr w:type="spellStart"/>
      <w:r w:rsidRPr="00726B9B">
        <w:rPr>
          <w:rFonts w:ascii="Verdana" w:hAnsi="Verdana" w:cs="Times New RomanPSMT"/>
          <w:color w:val="000000"/>
          <w:sz w:val="24"/>
          <w:szCs w:val="24"/>
        </w:rPr>
        <w:t>миниголф</w:t>
      </w:r>
      <w:proofErr w:type="spellEnd"/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и други игрища за колективни спортове, лекоатлетически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писти, кортове за тенис и </w:t>
      </w:r>
      <w:proofErr w:type="spellStart"/>
      <w:r w:rsidRPr="00726B9B">
        <w:rPr>
          <w:rFonts w:ascii="Verdana" w:hAnsi="Verdana" w:cs="Times New RomanPSMT"/>
          <w:color w:val="000000"/>
          <w:sz w:val="24"/>
          <w:szCs w:val="24"/>
        </w:rPr>
        <w:t>бадминтон</w:t>
      </w:r>
      <w:proofErr w:type="spellEnd"/>
      <w:r w:rsidRPr="00726B9B">
        <w:rPr>
          <w:rFonts w:ascii="Verdana" w:hAnsi="Verdana" w:cs="Times New RomanPSMT"/>
          <w:color w:val="000000"/>
          <w:sz w:val="24"/>
          <w:szCs w:val="24"/>
        </w:rPr>
        <w:t>, площадки и алеи за колоездене и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конна езда, </w:t>
      </w:r>
      <w:proofErr w:type="spellStart"/>
      <w:r w:rsidRPr="00726B9B">
        <w:rPr>
          <w:rFonts w:ascii="Verdana" w:hAnsi="Verdana" w:cs="Times New RomanPSMT"/>
          <w:color w:val="000000"/>
          <w:sz w:val="24"/>
          <w:szCs w:val="24"/>
        </w:rPr>
        <w:t>картинг</w:t>
      </w:r>
      <w:proofErr w:type="spellEnd"/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- писти, гимнастически площадки, открити плувни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басейни, открити пързалки за зимни кънки, площадки за скейтборд и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ролери и други подобни, включващи и необходимите спомагателни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постройки и съоръжения, свързани с тяхното функциониране (санитарни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възли, съблекални, монтажни трибуни и др.)</w:t>
      </w:r>
    </w:p>
    <w:p w:rsidR="00CA1A45" w:rsidRPr="00726B9B" w:rsidRDefault="00CA1A45" w:rsidP="005F6A2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F6A22">
        <w:rPr>
          <w:rFonts w:ascii="Verdana" w:hAnsi="Verdana" w:cs="Times New RomanPSMT"/>
          <w:b/>
          <w:color w:val="000000"/>
          <w:sz w:val="24"/>
          <w:szCs w:val="24"/>
        </w:rPr>
        <w:t>§ 2.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Наредбата се издава на основание чл. 8, ал. 2 от Закона за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общинската собственост и чл. 4а от Закона за физическото възпитание и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lastRenderedPageBreak/>
        <w:t>спорта.</w:t>
      </w:r>
    </w:p>
    <w:p w:rsidR="00CA1A45" w:rsidRPr="00726B9B" w:rsidRDefault="00CA1A45" w:rsidP="005F6A2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F6A22">
        <w:rPr>
          <w:rFonts w:ascii="Verdana" w:hAnsi="Verdana" w:cs="Times New RomanPSMT"/>
          <w:b/>
          <w:color w:val="000000"/>
          <w:sz w:val="24"/>
          <w:szCs w:val="24"/>
        </w:rPr>
        <w:t>§ 3.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Указания по прилагането на Наредбата, както и контролът по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нейното изпълнение, се възлага на Кмета на община Свищов.</w:t>
      </w:r>
    </w:p>
    <w:p w:rsidR="00CA1A45" w:rsidRPr="00726B9B" w:rsidRDefault="00CA1A45" w:rsidP="005F6A2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5F6A22">
        <w:rPr>
          <w:rFonts w:ascii="Verdana" w:hAnsi="Verdana" w:cs="Times New RomanPSMT"/>
          <w:b/>
          <w:color w:val="000000"/>
          <w:sz w:val="24"/>
          <w:szCs w:val="24"/>
        </w:rPr>
        <w:t>§ 4.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Наредбата е приета с Решение №   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     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по Протокол №  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   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от</w:t>
      </w:r>
      <w:r w:rsidR="005F6A22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    2013 г. на Общински съвет – Свищов.</w:t>
      </w:r>
    </w:p>
    <w:p w:rsidR="00CA1A45" w:rsidRPr="00BB7DB5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Times New RomanPS BoldMT"/>
          <w:b/>
          <w:i/>
          <w:color w:val="000000"/>
          <w:sz w:val="24"/>
          <w:szCs w:val="24"/>
          <w:lang w:val="en-US"/>
        </w:rPr>
      </w:pPr>
      <w:r w:rsidRPr="00726B9B">
        <w:rPr>
          <w:rFonts w:ascii="Verdana" w:hAnsi="Verdana"/>
          <w:sz w:val="24"/>
          <w:szCs w:val="24"/>
        </w:rPr>
        <w:br w:type="page"/>
      </w:r>
      <w:r w:rsidRPr="00BB7DB5">
        <w:rPr>
          <w:rFonts w:ascii="Verdana" w:hAnsi="Verdana" w:cs="Times New RomanPS BoldMT"/>
          <w:b/>
          <w:i/>
          <w:color w:val="000000"/>
          <w:sz w:val="24"/>
          <w:szCs w:val="24"/>
        </w:rPr>
        <w:lastRenderedPageBreak/>
        <w:t>Приложение № 1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Pr="00BB7DB5" w:rsidRDefault="00CA1A45" w:rsidP="00BB7DB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B7DB5">
        <w:rPr>
          <w:rFonts w:ascii="Verdana" w:hAnsi="Verdana" w:cs="Times New RomanPS BoldMT"/>
          <w:b/>
          <w:color w:val="000000"/>
          <w:sz w:val="24"/>
          <w:szCs w:val="24"/>
        </w:rPr>
        <w:t>ДЕКЛАРАЦИЯ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BB7DB5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Times New RomanPSMT"/>
          <w:color w:val="000000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Подписаният:__________________________________________________</w:t>
      </w:r>
    </w:p>
    <w:p w:rsidR="00CA1A45" w:rsidRPr="00726B9B" w:rsidRDefault="00CA1A45" w:rsidP="00BB7DB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124"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/име, презиме, фамилия/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Председател</w:t>
      </w:r>
      <w:r w:rsidR="00BB7DB5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на:__________________________________________________________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_____________________________________________________________</w:t>
      </w:r>
    </w:p>
    <w:p w:rsidR="00CA1A45" w:rsidRPr="00726B9B" w:rsidRDefault="00BB7DB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 w:cs="Times New RomanPSMT"/>
          <w:color w:val="000000"/>
          <w:sz w:val="24"/>
          <w:szCs w:val="24"/>
        </w:rPr>
        <w:t>с</w:t>
      </w:r>
      <w:r w:rsidR="00CA1A45" w:rsidRPr="00726B9B">
        <w:rPr>
          <w:rFonts w:ascii="Verdana" w:hAnsi="Verdana" w:cs="Times New RomanPSMT"/>
          <w:color w:val="000000"/>
          <w:sz w:val="24"/>
          <w:szCs w:val="24"/>
        </w:rPr>
        <w:t xml:space="preserve"> адрес на управление: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_____________________________________________________________</w:t>
      </w:r>
    </w:p>
    <w:p w:rsidR="00CA1A45" w:rsidRPr="00726B9B" w:rsidRDefault="00CA1A45" w:rsidP="00BB7DB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6"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/към датата на подаване на декларацията/</w:t>
      </w:r>
    </w:p>
    <w:p w:rsidR="00CA1A45" w:rsidRPr="00BB7DB5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ru-RU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Телефон за връзка:</w:t>
      </w:r>
      <w:r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ab/>
      </w:r>
      <w:r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ab/>
      </w:r>
      <w:r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ab/>
      </w:r>
      <w:r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ab/>
      </w:r>
      <w:r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ab/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Е – </w:t>
      </w:r>
      <w:proofErr w:type="spellStart"/>
      <w:r w:rsidRPr="00726B9B">
        <w:rPr>
          <w:rFonts w:ascii="Verdana" w:hAnsi="Verdana" w:cs="Times New RomanPSMT"/>
          <w:color w:val="000000"/>
          <w:sz w:val="24"/>
          <w:szCs w:val="24"/>
        </w:rPr>
        <w:t>mail</w:t>
      </w:r>
      <w:proofErr w:type="spellEnd"/>
      <w:r w:rsidRPr="00726B9B">
        <w:rPr>
          <w:rFonts w:ascii="Verdana" w:hAnsi="Verdana" w:cs="Times New RomanPSMT"/>
          <w:color w:val="000000"/>
          <w:sz w:val="24"/>
          <w:szCs w:val="24"/>
        </w:rPr>
        <w:t>: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Pr="00A30084" w:rsidRDefault="00CA1A45" w:rsidP="00A3008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A30084">
        <w:rPr>
          <w:rFonts w:ascii="Verdana" w:hAnsi="Verdana" w:cs="Times New RomanPS BoldMT"/>
          <w:b/>
          <w:color w:val="000000"/>
          <w:sz w:val="24"/>
          <w:szCs w:val="24"/>
        </w:rPr>
        <w:t>ДЕКЛАРИРАМ, ЧЕ: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1. Клубът няма парични задължения към държавата или към общината</w:t>
      </w:r>
      <w:r w:rsidR="00BB7DB5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по смисъла на чл. 162, ал. 2 от ДОПК.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2. Данните, посочени в справките, са верни и пълни.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3. Водя отчетност според изискванията на Закона за счетоводството и</w:t>
      </w:r>
      <w:r w:rsidR="00BB7DB5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Националните счетоводни стандарти.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4. При промяна на обстоятелствата, свързани с клуба, своевременно ще</w:t>
      </w:r>
      <w:r w:rsidR="00BB7DB5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информирам Община Свищов.</w:t>
      </w:r>
    </w:p>
    <w:p w:rsidR="00CA1A45" w:rsidRPr="00BB7DB5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ru-RU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Известна ми е отговорността, която нося съгласно чл. 313 от</w:t>
      </w:r>
      <w:r w:rsidRPr="00726B9B">
        <w:rPr>
          <w:rFonts w:ascii="Verdana" w:hAnsi="Verdana" w:cs="Times New RomanPSMT"/>
          <w:color w:val="000000"/>
          <w:sz w:val="24"/>
          <w:szCs w:val="24"/>
          <w:lang w:val="ru-RU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Наказателния кодекс на Република България.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en-US"/>
        </w:rPr>
      </w:pPr>
    </w:p>
    <w:p w:rsidR="00CA1A45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</w:p>
    <w:p w:rsidR="00BB7DB5" w:rsidRDefault="00BB7DB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</w:p>
    <w:p w:rsidR="00BB7DB5" w:rsidRPr="00BB7DB5" w:rsidRDefault="00BB7DB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</w:p>
    <w:p w:rsidR="00CA1A45" w:rsidRPr="00726B9B" w:rsidRDefault="00CA1A45" w:rsidP="00CA1A45">
      <w:pPr>
        <w:framePr w:w="3178" w:wrap="auto" w:vAnchor="page" w:hAnchor="page" w:x="1418" w:y="12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Дата:_____________</w:t>
      </w:r>
    </w:p>
    <w:p w:rsidR="00CA1A45" w:rsidRPr="00726B9B" w:rsidRDefault="00CA1A45" w:rsidP="00BB7DB5">
      <w:pPr>
        <w:framePr w:w="3178" w:wrap="auto" w:vAnchor="page" w:hAnchor="page" w:x="1418" w:y="12218"/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гр. Свищов</w:t>
      </w:r>
    </w:p>
    <w:p w:rsidR="00CA1A45" w:rsidRPr="00726B9B" w:rsidRDefault="00CA1A45" w:rsidP="00CA1A45">
      <w:pPr>
        <w:framePr w:w="4604" w:wrap="auto" w:vAnchor="page" w:hAnchor="page" w:x="5918" w:y="1221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Председател на ______________</w:t>
      </w:r>
    </w:p>
    <w:p w:rsidR="00CA1A45" w:rsidRPr="00726B9B" w:rsidRDefault="00CA1A45" w:rsidP="00BB7DB5">
      <w:pPr>
        <w:framePr w:w="4604" w:wrap="auto" w:vAnchor="page" w:hAnchor="page" w:x="5918" w:y="12218"/>
        <w:widowControl w:val="0"/>
        <w:autoSpaceDE w:val="0"/>
        <w:autoSpaceDN w:val="0"/>
        <w:adjustRightInd w:val="0"/>
        <w:snapToGrid w:val="0"/>
        <w:spacing w:after="0" w:line="240" w:lineRule="auto"/>
        <w:ind w:left="1416"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/подпис, печат/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  <w:lang w:val="ru-RU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/>
          <w:sz w:val="24"/>
          <w:szCs w:val="24"/>
        </w:rPr>
        <w:br w:type="page"/>
      </w:r>
      <w:r w:rsidRPr="00726B9B">
        <w:rPr>
          <w:rFonts w:ascii="Verdana" w:hAnsi="Verdana" w:cs="Times New RomanPS BoldMT"/>
          <w:color w:val="000000"/>
          <w:sz w:val="24"/>
          <w:szCs w:val="24"/>
        </w:rPr>
        <w:lastRenderedPageBreak/>
        <w:t>ДО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 BoldMT"/>
          <w:color w:val="000000"/>
          <w:sz w:val="24"/>
          <w:szCs w:val="24"/>
        </w:rPr>
        <w:t>Г-Н СТАНИСЛАВ БЛАГОВ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 BoldMT"/>
          <w:color w:val="000000"/>
          <w:sz w:val="24"/>
          <w:szCs w:val="24"/>
        </w:rPr>
        <w:t>КМЕТ НА ОБЩИНА СВИЩОВ</w:t>
      </w: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p w:rsidR="00CA1A45" w:rsidRPr="00325DA7" w:rsidRDefault="00CA1A45" w:rsidP="00325D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 w:cs="Times New RomanPS BoldMT"/>
          <w:b/>
          <w:color w:val="000000"/>
          <w:sz w:val="24"/>
          <w:szCs w:val="24"/>
        </w:rPr>
      </w:pPr>
      <w:r w:rsidRPr="00325DA7">
        <w:rPr>
          <w:rFonts w:ascii="Verdana" w:hAnsi="Verdana" w:cs="Times New RomanPS BoldMT"/>
          <w:b/>
          <w:color w:val="000000"/>
          <w:sz w:val="24"/>
          <w:szCs w:val="24"/>
        </w:rPr>
        <w:t>ЗАЯВЛЕНИЕ</w:t>
      </w:r>
    </w:p>
    <w:p w:rsidR="00325DA7" w:rsidRPr="00726B9B" w:rsidRDefault="00325DA7" w:rsidP="00325DA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от ________________________________________</w:t>
      </w:r>
      <w:r w:rsidR="00A30084">
        <w:rPr>
          <w:rFonts w:ascii="Verdana" w:hAnsi="Verdana" w:cs="Times New RomanPSMT"/>
          <w:color w:val="000000"/>
          <w:sz w:val="24"/>
          <w:szCs w:val="24"/>
        </w:rPr>
        <w:t>___________________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Председател на ______________________________________</w:t>
      </w:r>
      <w:r w:rsidR="00A30084">
        <w:rPr>
          <w:rFonts w:ascii="Verdana" w:hAnsi="Verdana" w:cs="Times New RomanPSMT"/>
          <w:color w:val="000000"/>
          <w:sz w:val="24"/>
          <w:szCs w:val="24"/>
        </w:rPr>
        <w:t>_________</w:t>
      </w:r>
    </w:p>
    <w:p w:rsidR="00CA1A45" w:rsidRPr="00A30084" w:rsidRDefault="00A3008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</w:t>
      </w: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 BoldMT"/>
          <w:color w:val="000000"/>
          <w:sz w:val="24"/>
          <w:szCs w:val="24"/>
        </w:rPr>
        <w:t>УВАЖАЕМИ ГОСПОДИН БЛАГОВ,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Заявявам желанието си да ползвам безвъзмездно ...................... часа</w:t>
      </w:r>
      <w:r w:rsidR="00A30084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/брой/ седмично в спортен обект ................................</w:t>
      </w:r>
      <w:r w:rsidR="00A30084">
        <w:rPr>
          <w:rFonts w:ascii="Verdana" w:hAnsi="Verdana" w:cs="Times New RomanPSMT"/>
          <w:color w:val="000000"/>
          <w:sz w:val="24"/>
          <w:szCs w:val="24"/>
        </w:rPr>
        <w:t>........................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от ..................</w:t>
      </w:r>
      <w:r w:rsidR="00A30084">
        <w:rPr>
          <w:rFonts w:ascii="Verdana" w:hAnsi="Verdana" w:cs="Times New RomanPSMT"/>
          <w:color w:val="000000"/>
          <w:sz w:val="24"/>
          <w:szCs w:val="24"/>
        </w:rPr>
        <w:t>...................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 xml:space="preserve"> г.</w:t>
      </w:r>
      <w:r w:rsidR="00A30084">
        <w:rPr>
          <w:rFonts w:ascii="Verdana" w:hAnsi="Verdana" w:cs="Times New RomanPSMT"/>
          <w:color w:val="000000"/>
          <w:sz w:val="24"/>
          <w:szCs w:val="24"/>
        </w:rPr>
        <w:t xml:space="preserve"> д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о............</w:t>
      </w:r>
      <w:r w:rsidR="00A30084">
        <w:rPr>
          <w:rFonts w:ascii="Verdana" w:hAnsi="Verdana" w:cs="Times New RomanPSMT"/>
          <w:color w:val="000000"/>
          <w:sz w:val="24"/>
          <w:szCs w:val="24"/>
        </w:rPr>
        <w:t>...................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г.</w:t>
      </w:r>
    </w:p>
    <w:p w:rsidR="00CA1A45" w:rsidRPr="00A30084" w:rsidRDefault="00CA1A45">
      <w:pPr>
        <w:rPr>
          <w:rFonts w:ascii="Verdana" w:hAnsi="Verdana"/>
          <w:sz w:val="24"/>
          <w:szCs w:val="24"/>
        </w:rPr>
      </w:pPr>
    </w:p>
    <w:p w:rsidR="00CA1A45" w:rsidRPr="00726B9B" w:rsidRDefault="00CA1A45" w:rsidP="00A30084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Прилагам следните документи:</w:t>
      </w:r>
    </w:p>
    <w:p w:rsidR="00CA1A45" w:rsidRPr="00A30084" w:rsidRDefault="00CA1A45">
      <w:pPr>
        <w:rPr>
          <w:rFonts w:ascii="Verdana" w:hAnsi="Verdana"/>
          <w:sz w:val="24"/>
          <w:szCs w:val="24"/>
          <w:lang w:val="ru-RU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- Удостоверение за вписване в Национален регистър на</w:t>
      </w:r>
      <w:r w:rsidR="00A30084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лицензираните спортни организации и членуващите в тях спортни</w:t>
      </w:r>
      <w:r w:rsidR="00A30084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клубове.</w:t>
      </w: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- Удостоверение за вписване в Централен регистър на ЮЛНЦ за</w:t>
      </w:r>
      <w:r w:rsidR="00A30084">
        <w:rPr>
          <w:rFonts w:ascii="Verdana" w:hAnsi="Verdana" w:cs="Times New RomanPSMT"/>
          <w:color w:val="000000"/>
          <w:sz w:val="24"/>
          <w:szCs w:val="24"/>
        </w:rPr>
        <w:t xml:space="preserve"> </w:t>
      </w:r>
      <w:r w:rsidRPr="00726B9B">
        <w:rPr>
          <w:rFonts w:ascii="Verdana" w:hAnsi="Verdana" w:cs="Times New RomanPSMT"/>
          <w:color w:val="000000"/>
          <w:sz w:val="24"/>
          <w:szCs w:val="24"/>
        </w:rPr>
        <w:t>осъществяване на общественополезна дейност.</w:t>
      </w:r>
    </w:p>
    <w:p w:rsidR="00CA1A45" w:rsidRPr="00A30084" w:rsidRDefault="00CA1A45">
      <w:pPr>
        <w:rPr>
          <w:rFonts w:ascii="Verdana" w:hAnsi="Verdana"/>
          <w:sz w:val="24"/>
          <w:szCs w:val="24"/>
          <w:lang w:val="ru-RU"/>
        </w:rPr>
      </w:pPr>
    </w:p>
    <w:p w:rsidR="00CA1A45" w:rsidRPr="00A30084" w:rsidRDefault="00CA1A45">
      <w:pPr>
        <w:rPr>
          <w:rFonts w:ascii="Verdana" w:hAnsi="Verdana"/>
          <w:sz w:val="24"/>
          <w:szCs w:val="24"/>
          <w:lang w:val="ru-RU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С уважение,</w:t>
      </w: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p w:rsidR="00CA1A45" w:rsidRPr="00726B9B" w:rsidRDefault="00CA1A45" w:rsidP="00CA1A4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Председател на __________________</w:t>
      </w:r>
    </w:p>
    <w:p w:rsidR="00CA1A45" w:rsidRPr="00726B9B" w:rsidRDefault="00CA1A45" w:rsidP="00A3008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6" w:firstLine="708"/>
        <w:rPr>
          <w:rFonts w:ascii="Verdana" w:hAnsi="Verdana"/>
          <w:sz w:val="24"/>
          <w:szCs w:val="24"/>
        </w:rPr>
      </w:pPr>
      <w:r w:rsidRPr="00726B9B">
        <w:rPr>
          <w:rFonts w:ascii="Verdana" w:hAnsi="Verdana" w:cs="Times New RomanPSMT"/>
          <w:color w:val="000000"/>
          <w:sz w:val="24"/>
          <w:szCs w:val="24"/>
        </w:rPr>
        <w:t>/подпис, печат/</w:t>
      </w:r>
    </w:p>
    <w:p w:rsidR="00CA1A45" w:rsidRPr="00726B9B" w:rsidRDefault="00CA1A45">
      <w:pPr>
        <w:rPr>
          <w:rFonts w:ascii="Verdana" w:hAnsi="Verdana"/>
          <w:sz w:val="24"/>
          <w:szCs w:val="24"/>
          <w:lang w:val="en-US"/>
        </w:rPr>
      </w:pPr>
    </w:p>
    <w:sectPr w:rsidR="00CA1A45" w:rsidRPr="00726B9B" w:rsidSect="00532415">
      <w:pgSz w:w="11906" w:h="16838"/>
      <w:pgMar w:top="719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PS 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A1A45"/>
    <w:rsid w:val="00325DA7"/>
    <w:rsid w:val="00532415"/>
    <w:rsid w:val="0058500B"/>
    <w:rsid w:val="005F6A22"/>
    <w:rsid w:val="00726B9B"/>
    <w:rsid w:val="0076483C"/>
    <w:rsid w:val="00A30084"/>
    <w:rsid w:val="00BA3C3F"/>
    <w:rsid w:val="00BB7DB5"/>
    <w:rsid w:val="00CA1A45"/>
    <w:rsid w:val="00EA616D"/>
    <w:rsid w:val="00F2352D"/>
    <w:rsid w:val="00FE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4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НАРЕДБА</vt:lpstr>
    </vt:vector>
  </TitlesOfParts>
  <Company>.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</dc:title>
  <dc:creator>.</dc:creator>
  <cp:lastModifiedBy>stojan</cp:lastModifiedBy>
  <cp:revision>2</cp:revision>
  <dcterms:created xsi:type="dcterms:W3CDTF">2013-04-12T11:58:00Z</dcterms:created>
  <dcterms:modified xsi:type="dcterms:W3CDTF">2013-04-12T11:58:00Z</dcterms:modified>
</cp:coreProperties>
</file>