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en-GB" w:eastAsia="bg-BG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ED35EA" w:rsidRPr="00EF4B3B" w:rsidRDefault="00ED35EA" w:rsidP="00ED35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D35EA" w:rsidRDefault="00ED35EA" w:rsidP="00ED35E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ПРЕПИС!</w:t>
      </w:r>
    </w:p>
    <w:p w:rsidR="00ED35EA" w:rsidRDefault="00ED35EA" w:rsidP="00ED35E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……………………..............</w:t>
      </w:r>
    </w:p>
    <w:p w:rsidR="00ED35EA" w:rsidRPr="00EF4B3B" w:rsidRDefault="00ED35EA" w:rsidP="00ED35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 Ш  Е  Н  И  Е</w:t>
      </w:r>
    </w:p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ED35EA" w:rsidRPr="002127F7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</w:t>
      </w:r>
      <w:r w:rsidR="00CD62C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7</w:t>
      </w:r>
    </w:p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</w:pPr>
    </w:p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съвет,</w:t>
      </w:r>
    </w:p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29</w:t>
      </w:r>
    </w:p>
    <w:p w:rsidR="00ED35EA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ED35EA" w:rsidRPr="00E97AC4" w:rsidRDefault="00ED35EA" w:rsidP="00ED3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CD62C2" w:rsidRPr="00CD62C2" w:rsidRDefault="00CD62C2" w:rsidP="00AD3C40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62C2">
        <w:rPr>
          <w:rFonts w:ascii="Times New Roman" w:eastAsia="Times New Roman" w:hAnsi="Times New Roman" w:cs="Times New Roman"/>
          <w:b/>
          <w:sz w:val="28"/>
          <w:szCs w:val="28"/>
          <w:lang w:eastAsia="bg-BG" w:bidi="bg-BG"/>
        </w:rPr>
        <w:t>ОТНОСНО</w:t>
      </w:r>
      <w:r w:rsidRPr="00CD62C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 </w:t>
      </w:r>
      <w:r w:rsidRPr="00CD62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Продажба на общинско жилище от фонд “Жилища за продажба, замяна и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  <w:u w:val="single"/>
        </w:rPr>
        <w:t>обезщетяв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</w:t>
      </w:r>
      <w:r w:rsidRPr="00CD62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на бивши собственици, чиито имоти са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  <w:u w:val="single"/>
        </w:rPr>
        <w:t>отчужд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</w:t>
      </w:r>
      <w:r w:rsidRPr="00CD62C2">
        <w:rPr>
          <w:rFonts w:ascii="Times New Roman" w:eastAsia="Times New Roman" w:hAnsi="Times New Roman" w:cs="Times New Roman"/>
          <w:sz w:val="28"/>
          <w:szCs w:val="28"/>
          <w:u w:val="single"/>
        </w:rPr>
        <w:t>ни за общински нужди”</w:t>
      </w:r>
    </w:p>
    <w:p w:rsidR="00CD62C2" w:rsidRPr="00CD62C2" w:rsidRDefault="00CD62C2" w:rsidP="00CD62C2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bookmarkEnd w:id="0"/>
    <w:p w:rsidR="00CD62C2" w:rsidRPr="00CD62C2" w:rsidRDefault="00CD62C2" w:rsidP="00CD62C2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D62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във връзка с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чл. 47, ал. 1, т. 3, ал. 2, ал. 3 от Закона за общинската собственост (ЗОС), чл. 43, ал. 1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от Наредбата за условията и реда за управление и разпореждане с общинския жилищен фонд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(НУРУРОЖФ), в съответствие със заявление с Вх. № 94-з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990/29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04.2021 г. от В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, живуща в гр. Свищов, ул. “Стоян Ников” № 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, бл. 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, вход „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”, етаж 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ап. 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, докладна записка с рег. индекс №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08-00-794/10.05.2021 г.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във връзка с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предложение с Вх.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№ 911/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5.202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г. от д-р Генчо Генчев – Кмет на община Свищов</w:t>
      </w:r>
      <w:r w:rsidRPr="00CD62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Общински съвет – Свищов, </w:t>
      </w:r>
    </w:p>
    <w:p w:rsidR="00CD62C2" w:rsidRPr="00CD62C2" w:rsidRDefault="00CD62C2" w:rsidP="00CD62C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D62C2" w:rsidRPr="00CD62C2" w:rsidRDefault="00CD62C2" w:rsidP="0005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D62C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Ш И:</w:t>
      </w:r>
    </w:p>
    <w:p w:rsidR="00CD62C2" w:rsidRPr="00CD62C2" w:rsidRDefault="00CD62C2" w:rsidP="00CD62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62C2">
        <w:rPr>
          <w:rFonts w:ascii="Times New Roman" w:eastAsia="Times New Roman" w:hAnsi="Times New Roman" w:cs="Times New Roman"/>
          <w:sz w:val="28"/>
          <w:szCs w:val="28"/>
        </w:rPr>
        <w:t>Дава съгласие да се продаде на В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, ЕГН 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******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хххх, недвижим имот, частна общинска собственост, представляващ жилище - апартамент № 11 (единадесети) от жилищен блок № 7 (седем), построен през 1988 г., по метода ЕПЖС, на четвърти етаж, от вход „В”, ул. „Стоян Ников” № 5, със ЗП – 43,20 кв.м. (четиридесет и три цяло, двадесет стотни квадратни метра), едностаен, състоящ се от кухня, спалня, коридор, санитарно помещение - баня и тоалетна, една тераса, самостоятелен обект в сграда с идентификатор 65766.702.5065.1.11 (шест пет седем шест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точка седем нула две точка пет нула шест пет точка едно точка едно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едно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>), предназначение на самостоятелния обект: Жилище, апартамент, брой нива на обекта: 1 (едно), прилежащи части: изба № 11 (единадесет), с ПП - 3,94 кв.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м.(три цяло, деветдесет и четири стотни квадратни метра) и 0.665 % (нула цяло, шестстотин шестдесет и пет хилядни процента) идеални части от общите части на сграда с идентификатор 65766.702.5065.1 (шест пет седем шест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точка седем нула две точка пет нула шест пет точка едно), предназначение: Жилищна сграда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многофамилна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, разположена в поземлен имот с идентификатор 65766.702.5065 (шест пет седем шест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точка седем нула две точка пет нула шест пет), стар идентификатор: няма, собственик: Община Свищов, ЕИК 000133965, с документ за собственост: Акт за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lastRenderedPageBreak/>
        <w:t>частна общинска собственост № 75/15.10.1997 г., вх. рег.№ 3022, том 8, акт № 50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от 07.10.2005 г. на Служба по вписванията – гр. Свищов,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кадастралните регистри, засягащо самостоятелния обект е от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04.05.2021 г.</w:t>
      </w:r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Жилищен блок 7 е построен 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право на строеж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върху част от застроен урегулиран поземлен имот УПИ ІІ (втори), кв. 152 (сто петдесет и две) по Подробния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устройствен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план на гр.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Свищов, одобрен с Решение № 348/30.10.2008 г., Протокол № 24 на Общински съвет – Свищов.</w:t>
      </w:r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C2">
        <w:rPr>
          <w:rFonts w:ascii="Times New Roman" w:eastAsia="Times New Roman" w:hAnsi="Times New Roman" w:cs="Times New Roman"/>
          <w:sz w:val="28"/>
          <w:szCs w:val="28"/>
        </w:rPr>
        <w:t>Пазарната цена, представляваща стойността на жилището, определена по Приложение № 1 на Методиката за оценка на жилища, приета с Решение № 42/19.12.2019 г., Протокол № 4 на Общински съвет – Свищов възлиза на 14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000,00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лв. (четиринадесет хиляди лева) без ДДС, а данъчната оценка е 4 357,00 лева. (четири хиляди триста петдесет и седем лева).</w:t>
      </w:r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Сделката е необлагаема по ЗДДС (Стара сграда по чл. 45, ал. </w:t>
      </w:r>
      <w:proofErr w:type="gramStart"/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 от ЗДДС).</w:t>
      </w:r>
      <w:proofErr w:type="gramEnd"/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Мотиви: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Г-жа А</w:t>
      </w:r>
      <w:r w:rsidR="00FC6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>е наемател на общинското жилище, който отговаря на изискванията на чл. 41 от Наредбата за условията и реда за управление и разпореждане с общинския жилищен фонд (НУРУРОЖФ).</w:t>
      </w:r>
    </w:p>
    <w:p w:rsidR="00CD62C2" w:rsidRPr="00CD62C2" w:rsidRDefault="00CD62C2" w:rsidP="00CD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C2">
        <w:rPr>
          <w:rFonts w:ascii="Times New Roman" w:eastAsia="Times New Roman" w:hAnsi="Times New Roman" w:cs="Times New Roman"/>
          <w:sz w:val="28"/>
          <w:szCs w:val="28"/>
        </w:rPr>
        <w:t>Наемателят няма задължения за имота</w:t>
      </w:r>
      <w:r w:rsidRPr="00CD6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62C2">
        <w:rPr>
          <w:rFonts w:ascii="Times New Roman" w:eastAsia="Times New Roman" w:hAnsi="Times New Roman" w:cs="Times New Roman"/>
          <w:sz w:val="28"/>
          <w:szCs w:val="28"/>
        </w:rPr>
        <w:t xml:space="preserve">към Община Свищов,  „В и К - </w:t>
      </w:r>
      <w:proofErr w:type="spellStart"/>
      <w:r w:rsidRPr="00CD62C2">
        <w:rPr>
          <w:rFonts w:ascii="Times New Roman" w:eastAsia="Times New Roman" w:hAnsi="Times New Roman" w:cs="Times New Roman"/>
          <w:sz w:val="28"/>
          <w:szCs w:val="28"/>
        </w:rPr>
        <w:t>Йовковци</w:t>
      </w:r>
      <w:proofErr w:type="spellEnd"/>
      <w:r w:rsidRPr="00CD62C2">
        <w:rPr>
          <w:rFonts w:ascii="Times New Roman" w:eastAsia="Times New Roman" w:hAnsi="Times New Roman" w:cs="Times New Roman"/>
          <w:sz w:val="28"/>
          <w:szCs w:val="28"/>
        </w:rPr>
        <w:t>” ООД район Свищов и „Център за управление на отпадъците” ЕООД     гр. Свищов.</w:t>
      </w:r>
    </w:p>
    <w:p w:rsidR="00ED35EA" w:rsidRPr="00EF4B3B" w:rsidRDefault="00ED35EA" w:rsidP="00ED35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35EA" w:rsidRPr="00FC69C8" w:rsidRDefault="00ED35EA" w:rsidP="00ED35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gram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В 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заседанието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участват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2</w:t>
      </w:r>
      <w:r w:rsidR="00B34C6F"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ED35EA" w:rsidRPr="00FC69C8" w:rsidRDefault="00ED35EA" w:rsidP="00ED35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proofErr w:type="gram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Гласували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“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B34C6F"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, “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Против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="00B34C6F"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“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Въздържал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се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="00B34C6F"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</w:t>
      </w:r>
      <w:proofErr w:type="gram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</w:p>
    <w:p w:rsidR="00ED35EA" w:rsidRPr="00FC69C8" w:rsidRDefault="00ED35EA" w:rsidP="00ED35E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     </w:t>
      </w:r>
      <w:r w:rsidRPr="00FC69C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ED35EA" w:rsidRPr="00FC69C8" w:rsidRDefault="00ED35EA" w:rsidP="00ED35EA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bg-BG"/>
        </w:rPr>
      </w:pPr>
      <w:r w:rsidRPr="00FC69C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FC69C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FC69C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: …/п/ …</w:t>
      </w:r>
    </w:p>
    <w:p w:rsidR="00ED35EA" w:rsidRPr="00FC69C8" w:rsidRDefault="00ED35EA" w:rsidP="00ED35EA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/д-р 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Кристиян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Кирилов</w:t>
      </w:r>
      <w:proofErr w:type="spellEnd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B34C6F" w:rsidRPr="00FC69C8" w:rsidRDefault="00B34C6F" w:rsidP="00ED35EA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bg-BG"/>
        </w:rPr>
      </w:pPr>
    </w:p>
    <w:p w:rsidR="00ED35EA" w:rsidRPr="00FC69C8" w:rsidRDefault="00ED35EA" w:rsidP="00ED35EA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bg-BG"/>
        </w:rPr>
      </w:pPr>
      <w:proofErr w:type="spellStart"/>
      <w:r w:rsidRPr="00FC69C8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FC69C8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FC69C8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FC69C8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FC69C8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FC69C8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: …………………</w:t>
      </w:r>
    </w:p>
    <w:p w:rsidR="00ED35EA" w:rsidRDefault="00ED35EA" w:rsidP="00ED35EA">
      <w:pPr>
        <w:autoSpaceDE w:val="0"/>
        <w:autoSpaceDN w:val="0"/>
        <w:spacing w:after="0" w:line="240" w:lineRule="auto"/>
        <w:ind w:left="1701" w:firstLine="2860"/>
      </w:pPr>
      <w:r w:rsidRPr="00FC69C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/Л. </w:t>
      </w:r>
      <w:proofErr w:type="spellStart"/>
      <w:r w:rsidRPr="00FC69C8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/</w:t>
      </w:r>
    </w:p>
    <w:p w:rsidR="00ED35EA" w:rsidRDefault="00ED35EA" w:rsidP="00ED35EA"/>
    <w:p w:rsidR="00ED35EA" w:rsidRDefault="00ED35EA" w:rsidP="00ED35EA"/>
    <w:p w:rsidR="000E221B" w:rsidRDefault="000E221B"/>
    <w:sectPr w:rsidR="000E221B" w:rsidSect="002127F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EA"/>
    <w:rsid w:val="00054566"/>
    <w:rsid w:val="000E221B"/>
    <w:rsid w:val="00AD3C40"/>
    <w:rsid w:val="00B34C6F"/>
    <w:rsid w:val="00B579B8"/>
    <w:rsid w:val="00CD62C2"/>
    <w:rsid w:val="00E9383D"/>
    <w:rsid w:val="00ED35EA"/>
    <w:rsid w:val="00F5110E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7</cp:revision>
  <dcterms:created xsi:type="dcterms:W3CDTF">2021-05-25T13:31:00Z</dcterms:created>
  <dcterms:modified xsi:type="dcterms:W3CDTF">2021-06-02T07:39:00Z</dcterms:modified>
</cp:coreProperties>
</file>