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BBA" w:rsidRPr="006D47B1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</w:pPr>
      <w:r w:rsidRPr="006D47B1">
        <w:rPr>
          <w:rFonts w:ascii="Times New Roman" w:eastAsia="Times New Roman" w:hAnsi="Times New Roman"/>
          <w:b/>
          <w:sz w:val="28"/>
          <w:szCs w:val="28"/>
          <w:u w:val="single"/>
          <w:lang w:val="en-GB" w:eastAsia="bg-BG"/>
        </w:rPr>
        <w:t>ОБЩИНСКИ СЪВЕТ – СВИЩОВ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US" w:eastAsia="bg-BG"/>
        </w:rPr>
      </w:pP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ПРЕПИС!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ind w:left="5760" w:hanging="90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До</w:t>
      </w:r>
      <w:proofErr w:type="spellEnd"/>
      <w:r w:rsidRPr="006D47B1">
        <w:rPr>
          <w:rFonts w:ascii="Times New Roman" w:eastAsia="Times New Roman" w:hAnsi="Times New Roman"/>
          <w:sz w:val="28"/>
          <w:szCs w:val="28"/>
          <w:lang w:val="en-GB" w:eastAsia="bg-BG"/>
        </w:rPr>
        <w:t>……………………..............</w:t>
      </w:r>
    </w:p>
    <w:p w:rsidR="00270BBA" w:rsidRPr="006D47B1" w:rsidRDefault="00270BBA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6D47B1" w:rsidRDefault="00141243" w:rsidP="00270BB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GB" w:eastAsia="bg-BG"/>
        </w:rPr>
      </w:pPr>
      <w:proofErr w:type="gramStart"/>
      <w:r w:rsidRPr="0080232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>Р  Е</w:t>
      </w:r>
      <w:proofErr w:type="gramEnd"/>
      <w:r w:rsidRPr="0080232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  Ш  Е  Н  И  Е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80232A">
        <w:rPr>
          <w:rFonts w:ascii="Times New Roman" w:eastAsia="Times New Roman" w:hAnsi="Times New Roman"/>
          <w:b/>
          <w:sz w:val="28"/>
          <w:szCs w:val="28"/>
          <w:lang w:val="en-GB" w:eastAsia="bg-BG"/>
        </w:rPr>
        <w:t xml:space="preserve">№ </w:t>
      </w:r>
      <w:r w:rsidRPr="0080232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5</w:t>
      </w:r>
      <w:r w:rsidR="00551640" w:rsidRPr="0080232A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9</w:t>
      </w:r>
      <w:r w:rsidR="00572825">
        <w:rPr>
          <w:rFonts w:ascii="Times New Roman" w:eastAsia="Times New Roman" w:hAnsi="Times New Roman"/>
          <w:b/>
          <w:sz w:val="28"/>
          <w:szCs w:val="28"/>
          <w:lang w:val="en-US" w:eastAsia="bg-BG"/>
        </w:rPr>
        <w:t>1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en-US" w:eastAsia="bg-BG"/>
        </w:rPr>
      </w:pP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spellStart"/>
      <w:proofErr w:type="gram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от</w:t>
      </w:r>
      <w:proofErr w:type="spellEnd"/>
      <w:proofErr w:type="gram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Общинския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съвет,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проведено</w:t>
      </w:r>
      <w:proofErr w:type="spellEnd"/>
      <w:proofErr w:type="gram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на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r w:rsidR="00FB173F"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3</w:t>
      </w:r>
      <w:r w:rsidR="0013684D" w:rsidRPr="0080232A">
        <w:rPr>
          <w:rFonts w:ascii="Times New Roman" w:eastAsia="Times New Roman" w:hAnsi="Times New Roman"/>
          <w:sz w:val="28"/>
          <w:szCs w:val="28"/>
          <w:lang w:eastAsia="bg-BG"/>
        </w:rPr>
        <w:t>0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r w:rsidRPr="0080232A">
        <w:rPr>
          <w:rFonts w:ascii="Times New Roman" w:eastAsia="Times New Roman" w:hAnsi="Times New Roman"/>
          <w:sz w:val="28"/>
          <w:szCs w:val="28"/>
          <w:lang w:val="en-US" w:eastAsia="bg-BG"/>
        </w:rPr>
        <w:t>0</w:t>
      </w:r>
      <w:r w:rsidR="0013684D" w:rsidRPr="0080232A">
        <w:rPr>
          <w:rFonts w:ascii="Times New Roman" w:eastAsia="Times New Roman" w:hAnsi="Times New Roman"/>
          <w:sz w:val="28"/>
          <w:szCs w:val="28"/>
          <w:lang w:eastAsia="bg-BG"/>
        </w:rPr>
        <w:t>9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.20</w:t>
      </w:r>
      <w:r w:rsidRPr="0080232A">
        <w:rPr>
          <w:rFonts w:ascii="Times New Roman" w:eastAsia="Times New Roman" w:hAnsi="Times New Roman"/>
          <w:sz w:val="28"/>
          <w:szCs w:val="28"/>
          <w:lang w:val="en-US" w:eastAsia="bg-BG"/>
        </w:rPr>
        <w:t>2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1 г.,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Прот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 № 3</w:t>
      </w:r>
      <w:r w:rsidR="00FB173F"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6</w:t>
      </w:r>
    </w:p>
    <w:p w:rsidR="00270BBA" w:rsidRPr="0080232A" w:rsidRDefault="00270BBA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141243" w:rsidRPr="0080232A" w:rsidRDefault="00141243" w:rsidP="00270BB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en-GB" w:eastAsia="bg-BG"/>
        </w:rPr>
      </w:pPr>
    </w:p>
    <w:p w:rsidR="00572825" w:rsidRPr="00572825" w:rsidRDefault="00572825" w:rsidP="0057282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u w:val="single"/>
          <w:lang w:val="en-US"/>
        </w:rPr>
      </w:pPr>
      <w:r w:rsidRPr="00572825">
        <w:rPr>
          <w:rFonts w:ascii="Times New Roman" w:eastAsia="Times New Roman" w:hAnsi="Times New Roman"/>
          <w:b/>
          <w:sz w:val="28"/>
          <w:szCs w:val="28"/>
          <w:lang w:eastAsia="bg-BG" w:bidi="bg-BG"/>
        </w:rPr>
        <w:t>ОТНОСНО</w:t>
      </w:r>
      <w:r w:rsidRPr="00572825">
        <w:rPr>
          <w:rFonts w:ascii="Times New Roman" w:eastAsia="Times New Roman" w:hAnsi="Times New Roman"/>
          <w:b/>
          <w:sz w:val="28"/>
          <w:szCs w:val="28"/>
          <w:lang w:eastAsia="bg-BG"/>
        </w:rPr>
        <w:t>: </w:t>
      </w:r>
      <w:r w:rsidRPr="0057282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Даване на съгласие за разрешаване изменение на Подробен </w:t>
      </w:r>
      <w:proofErr w:type="spellStart"/>
      <w:r w:rsidRPr="0057282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>устройствен</w:t>
      </w:r>
      <w:proofErr w:type="spellEnd"/>
      <w:r w:rsidRPr="00572825">
        <w:rPr>
          <w:rFonts w:ascii="Times New Roman" w:eastAsia="Times New Roman" w:hAnsi="Times New Roman"/>
          <w:bCs/>
          <w:kern w:val="32"/>
          <w:sz w:val="28"/>
          <w:szCs w:val="28"/>
          <w:u w:val="single"/>
        </w:rPr>
        <w:t xml:space="preserve"> план (ПУП) - План за регулация и застрояване (ПРЗ) на урегулиран поземлен имот (УПИ) II – за „озеленяване“, кв. 43а по действащия план на с. Хаджидимитрово, общ. Свищов</w:t>
      </w:r>
    </w:p>
    <w:p w:rsidR="00572825" w:rsidRPr="00572825" w:rsidRDefault="00572825" w:rsidP="00572825">
      <w:pPr>
        <w:keepNext/>
        <w:spacing w:after="0" w:line="240" w:lineRule="auto"/>
        <w:ind w:left="2268" w:hanging="1701"/>
        <w:jc w:val="both"/>
        <w:outlineLvl w:val="0"/>
        <w:rPr>
          <w:rFonts w:ascii="Times New Roman" w:eastAsia="Times New Roman" w:hAnsi="Times New Roman"/>
          <w:sz w:val="28"/>
          <w:szCs w:val="28"/>
          <w:lang w:val="en-US"/>
        </w:rPr>
      </w:pPr>
    </w:p>
    <w:p w:rsidR="00572825" w:rsidRPr="00572825" w:rsidRDefault="00572825" w:rsidP="00572825">
      <w:pPr>
        <w:keepNext/>
        <w:spacing w:after="0" w:line="240" w:lineRule="auto"/>
        <w:ind w:left="2200" w:hanging="1650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572825">
        <w:rPr>
          <w:rFonts w:ascii="Times New Roman" w:eastAsia="Times New Roman" w:hAnsi="Times New Roman"/>
          <w:sz w:val="28"/>
          <w:szCs w:val="28"/>
          <w:lang w:eastAsia="bg-BG"/>
        </w:rPr>
        <w:t xml:space="preserve">На основание чл. 21, ал. 1, т. 11 от Закона за местното самоуправление и местната администрация (ЗМСМА), чл. 134, ал. 2, т. 6 от Закона за устройство на територията (ЗУТ), чл. 3, ал. 7 от Наредбата за реда за придобиване, управление и разпореждане със собствеността на Община Свищов (НРПУРСОС), по Заявление с Вх. № 94-З-1996/15.09.2021 г. за разрешение за изработване на Подробен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eastAsia="bg-BG"/>
        </w:rPr>
        <w:t>устройствен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eastAsia="bg-BG"/>
        </w:rPr>
        <w:t xml:space="preserve"> план (ПУП) и одобряване на техническо задание до Кмета на община Свищов от Община Свищов, чрез инж. Пл. Петков – Директор Д-я „ИПКТО“ при Община Свищов, Становище с № 94-З-1996/16.09.2021 г. на Гл. архитект на Община Свищов и </w:t>
      </w:r>
      <w:r w:rsidRPr="00572825">
        <w:rPr>
          <w:rFonts w:ascii="Times New Roman" w:eastAsia="Times New Roman" w:hAnsi="Times New Roman"/>
          <w:sz w:val="28"/>
          <w:szCs w:val="28"/>
        </w:rPr>
        <w:t>предложение с Вх.</w:t>
      </w:r>
      <w:r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</w:rPr>
        <w:t>№ 107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6</w:t>
      </w:r>
      <w:r w:rsidRPr="00572825">
        <w:rPr>
          <w:rFonts w:ascii="Times New Roman" w:eastAsia="Times New Roman" w:hAnsi="Times New Roman"/>
          <w:sz w:val="28"/>
          <w:szCs w:val="28"/>
        </w:rPr>
        <w:t>/17.09.2021 г. от д-р Генчо Генчев – Кмет на община Свищов</w:t>
      </w:r>
      <w:r w:rsidRPr="00572825">
        <w:rPr>
          <w:rFonts w:ascii="Times New Roman" w:eastAsia="Times New Roman" w:hAnsi="Times New Roman"/>
          <w:sz w:val="28"/>
          <w:szCs w:val="28"/>
          <w:lang w:eastAsia="bg-BG"/>
        </w:rPr>
        <w:t xml:space="preserve">, Общински съвет – Свищов, </w:t>
      </w:r>
    </w:p>
    <w:p w:rsidR="00572825" w:rsidRPr="00572825" w:rsidRDefault="00572825" w:rsidP="00572825">
      <w:pPr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72825" w:rsidRPr="00572825" w:rsidRDefault="00572825" w:rsidP="0057282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  <w:r w:rsidRPr="00572825">
        <w:rPr>
          <w:rFonts w:ascii="Times New Roman" w:eastAsia="Times New Roman" w:hAnsi="Times New Roman"/>
          <w:b/>
          <w:sz w:val="28"/>
          <w:szCs w:val="28"/>
          <w:lang w:eastAsia="bg-BG"/>
        </w:rPr>
        <w:t>Р Е Ш И:</w:t>
      </w:r>
    </w:p>
    <w:p w:rsidR="00572825" w:rsidRPr="00572825" w:rsidRDefault="00572825" w:rsidP="00572825">
      <w:pPr>
        <w:spacing w:after="0" w:line="240" w:lineRule="auto"/>
        <w:ind w:left="4248" w:firstLine="550"/>
        <w:rPr>
          <w:rFonts w:ascii="Times New Roman" w:eastAsia="Times New Roman" w:hAnsi="Times New Roman"/>
          <w:b/>
          <w:sz w:val="28"/>
          <w:szCs w:val="28"/>
          <w:lang w:eastAsia="bg-BG"/>
        </w:rPr>
      </w:pP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72825">
        <w:rPr>
          <w:rFonts w:ascii="Times New Roman" w:eastAsia="Times New Roman" w:hAnsi="Times New Roman"/>
          <w:sz w:val="28"/>
          <w:szCs w:val="28"/>
          <w:lang w:val="en-US"/>
        </w:rPr>
        <w:t>I</w:t>
      </w:r>
      <w:r w:rsidRPr="00572825">
        <w:rPr>
          <w:rFonts w:ascii="Times New Roman" w:eastAsia="Times New Roman" w:hAnsi="Times New Roman"/>
          <w:sz w:val="28"/>
          <w:szCs w:val="28"/>
        </w:rPr>
        <w:t>. Д</w:t>
      </w:r>
      <w:r w:rsidRPr="00572825">
        <w:rPr>
          <w:rFonts w:ascii="Times New Roman" w:eastAsia="Times New Roman" w:hAnsi="Times New Roman"/>
          <w:bCs/>
          <w:sz w:val="28"/>
          <w:szCs w:val="28"/>
        </w:rPr>
        <w:t>ава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 съгласие за: </w:t>
      </w: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2825">
        <w:rPr>
          <w:rFonts w:ascii="Times New Roman" w:eastAsia="Times New Roman" w:hAnsi="Times New Roman"/>
          <w:sz w:val="28"/>
          <w:szCs w:val="28"/>
        </w:rPr>
        <w:t xml:space="preserve">1. Разрешаване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изменение на Подробен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(ПУП) –</w:t>
      </w:r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План за регулация и застрояване (ПРЗ) на урегулиран поземлен имот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(УПИ)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 xml:space="preserve"> II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 – за „озеленяване“, публична общинска собственост (АОС № 9141/30.08.2021 г.), кв. 43а по действащия план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на с.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Хаджидимитрово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за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промяна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предназначението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УПИ от за 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„озеленяване“ в за „църква“ и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установяване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нов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режим и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нормиране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пределнодопустими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устройствени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показатели,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съобразно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начина и характера </w:t>
      </w:r>
      <w:proofErr w:type="gram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бъдещото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застрояване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2825">
        <w:rPr>
          <w:rFonts w:ascii="Times New Roman" w:eastAsia="Times New Roman" w:hAnsi="Times New Roman"/>
          <w:sz w:val="28"/>
          <w:szCs w:val="28"/>
          <w:lang w:val="ru-RU"/>
        </w:rPr>
        <w:t>2.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 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Одобряване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Техническо задание за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изготвяне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Проект за изменение на ПУП - ПРЗ на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гореописаните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имоти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572825">
        <w:rPr>
          <w:rFonts w:ascii="Times New Roman" w:eastAsia="Times New Roman" w:hAnsi="Times New Roman"/>
          <w:bCs/>
          <w:sz w:val="28"/>
          <w:szCs w:val="28"/>
          <w:lang w:val="en-US"/>
        </w:rPr>
        <w:t>II</w:t>
      </w:r>
      <w:r w:rsidRPr="00572825">
        <w:rPr>
          <w:rFonts w:ascii="Times New Roman" w:eastAsia="Times New Roman" w:hAnsi="Times New Roman"/>
          <w:bCs/>
          <w:sz w:val="28"/>
          <w:szCs w:val="28"/>
        </w:rPr>
        <w:t>.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Упълномощава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Кмета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Общината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да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извърши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всички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действия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съобразно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с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изискванията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  <w:lang w:val="fo-FO"/>
        </w:rPr>
        <w:t>Закона за устройство на територията (ЗУТ)</w:t>
      </w:r>
      <w:r w:rsidRPr="00572825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72825">
        <w:rPr>
          <w:rFonts w:ascii="Times New Roman" w:eastAsia="Times New Roman" w:hAnsi="Times New Roman"/>
          <w:b/>
          <w:bCs/>
          <w:sz w:val="28"/>
          <w:szCs w:val="28"/>
        </w:rPr>
        <w:t>МОТИВИ:</w:t>
      </w:r>
      <w:r w:rsidRPr="0057282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1.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Със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Заявление с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. № 94-З-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1996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15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.09.20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2</w:t>
      </w:r>
      <w:r w:rsidRPr="00572825">
        <w:rPr>
          <w:rFonts w:ascii="Times New Roman" w:eastAsia="Times New Roman" w:hAnsi="Times New Roman"/>
          <w:sz w:val="28"/>
          <w:szCs w:val="28"/>
        </w:rPr>
        <w:t>1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г.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за разрешение за изработване на Подробен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</w:rPr>
        <w:t>устройствен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</w:rPr>
        <w:t xml:space="preserve"> план (ПУП) и одобряване на техническо </w:t>
      </w:r>
      <w:r w:rsidRPr="00572825">
        <w:rPr>
          <w:rFonts w:ascii="Times New Roman" w:eastAsia="Times New Roman" w:hAnsi="Times New Roman"/>
          <w:sz w:val="28"/>
          <w:szCs w:val="28"/>
        </w:rPr>
        <w:lastRenderedPageBreak/>
        <w:t>задание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до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Кмета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gram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община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572825">
        <w:rPr>
          <w:rFonts w:ascii="Times New Roman" w:eastAsia="Times New Roman" w:hAnsi="Times New Roman"/>
          <w:sz w:val="28"/>
          <w:szCs w:val="28"/>
        </w:rPr>
        <w:t xml:space="preserve"> от Община Свищов, чрез инж. Пл. Петков – Директор Д-я „ИПКТО“ при Община Свищов,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качеството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</w:rPr>
        <w:t>ѝ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заинтересовано лице по чл. 131, ал. 1 от ЗУТ и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собственик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урегулиран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поземлен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имот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(УПИ) 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 – за „озеленяване“, кв. 43а по действащия план </w:t>
      </w:r>
      <w:proofErr w:type="gram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Хаджидимитрово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, общ. </w:t>
      </w:r>
      <w:proofErr w:type="spellStart"/>
      <w:proofErr w:type="gram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Свищов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, по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силата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 Акт за публична общинска собственост (АОС) № 9141 от 30.08.2021 г.,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вписан в Служба по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вписванията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Вх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. рег. № 2305, Акт № 159, т. 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VII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/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>2021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572825">
        <w:rPr>
          <w:rFonts w:ascii="Times New Roman" w:eastAsia="Times New Roman" w:hAnsi="Times New Roman"/>
          <w:sz w:val="28"/>
          <w:szCs w:val="28"/>
          <w:lang w:val="fo-FO"/>
        </w:rPr>
        <w:t>г.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п</w:t>
      </w:r>
      <w:r w:rsidRPr="00572825">
        <w:rPr>
          <w:rFonts w:ascii="Times New Roman" w:eastAsia="Times New Roman" w:hAnsi="Times New Roman"/>
          <w:sz w:val="28"/>
          <w:szCs w:val="28"/>
          <w:lang w:val="fo-FO"/>
        </w:rPr>
        <w:t xml:space="preserve">ри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СРС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, с искане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за</w:t>
      </w:r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изменение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на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Подробен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устройствен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en-GB"/>
        </w:rPr>
        <w:t>план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en-GB"/>
        </w:rPr>
        <w:t xml:space="preserve"> (ПУП) - 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План за регулация и застрояване (ПРЗ) на урегулиран поземлен имот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(УПИ)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 xml:space="preserve"> II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 – за „озеленяване“, кв. 43а по действащия план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Хаджидимитрово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2.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Заявлението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е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придружено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с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Проекто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-предложение </w:t>
      </w:r>
      <w:r w:rsidRPr="00572825">
        <w:rPr>
          <w:rFonts w:ascii="Times New Roman" w:eastAsia="Times New Roman" w:hAnsi="Times New Roman"/>
          <w:sz w:val="28"/>
          <w:szCs w:val="28"/>
        </w:rPr>
        <w:t>по чл. 135, ал. 2 от ЗУТ за изменение</w:t>
      </w:r>
      <w:r w:rsidRPr="00572825">
        <w:rPr>
          <w:rFonts w:ascii="Times New Roman" w:eastAsia="Times New Roman" w:hAnsi="Times New Roman"/>
          <w:bCs/>
          <w:sz w:val="28"/>
          <w:szCs w:val="28"/>
        </w:rPr>
        <w:t xml:space="preserve"> на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Подробен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устройствен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план (ПУП) – 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План за регулация и застрояване (ПРЗ) на урегулиран поземлен имот </w:t>
      </w:r>
      <w:r w:rsidRPr="00572825">
        <w:rPr>
          <w:rFonts w:ascii="Times New Roman" w:eastAsia="Times New Roman" w:hAnsi="Times New Roman"/>
          <w:sz w:val="28"/>
          <w:szCs w:val="28"/>
          <w:lang w:val="ru-RU"/>
        </w:rPr>
        <w:t>(УПИ)</w:t>
      </w:r>
      <w:r w:rsidRPr="00572825">
        <w:rPr>
          <w:rFonts w:ascii="Times New Roman" w:eastAsia="Times New Roman" w:hAnsi="Times New Roman"/>
          <w:sz w:val="28"/>
          <w:szCs w:val="28"/>
          <w:lang w:val="en-US"/>
        </w:rPr>
        <w:t xml:space="preserve"> II</w:t>
      </w:r>
      <w:r w:rsidRPr="00572825">
        <w:rPr>
          <w:rFonts w:ascii="Times New Roman" w:eastAsia="Times New Roman" w:hAnsi="Times New Roman"/>
          <w:sz w:val="28"/>
          <w:szCs w:val="28"/>
        </w:rPr>
        <w:t xml:space="preserve"> – за „озеленяване“, кв. 43а по действащия план </w:t>
      </w:r>
      <w:proofErr w:type="gram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на</w:t>
      </w:r>
      <w:proofErr w:type="gram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с.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Хаджидимитрово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, общ. Свищов.</w:t>
      </w: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3.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Представено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е техническо задание за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изготвяне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на Проект за изменение на ПУП - ПРЗ на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гореописаните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proofErr w:type="spellStart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имоти</w:t>
      </w:r>
      <w:proofErr w:type="spellEnd"/>
      <w:r w:rsidRPr="00572825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572825" w:rsidRPr="00572825" w:rsidRDefault="00572825" w:rsidP="0057282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572825">
        <w:rPr>
          <w:rFonts w:ascii="Times New Roman" w:eastAsia="Times New Roman" w:hAnsi="Times New Roman"/>
          <w:sz w:val="28"/>
          <w:szCs w:val="28"/>
        </w:rPr>
        <w:t xml:space="preserve">4. Изготвено е Становище с рег. № 94-З-1996/16.09.2021 г. на Гл. архитект на Община Свищов. </w:t>
      </w:r>
    </w:p>
    <w:p w:rsidR="00F954E3" w:rsidRPr="0080232A" w:rsidRDefault="00F954E3" w:rsidP="00DA5D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</w:p>
    <w:p w:rsidR="005E640A" w:rsidRPr="0080232A" w:rsidRDefault="005E640A" w:rsidP="005E64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en-GB" w:eastAsia="bg-BG"/>
        </w:rPr>
      </w:pPr>
      <w:proofErr w:type="gram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В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заседанието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участват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общински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съветници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.</w:t>
      </w:r>
      <w:proofErr w:type="gramEnd"/>
    </w:p>
    <w:p w:rsidR="005E640A" w:rsidRPr="0080232A" w:rsidRDefault="005E640A" w:rsidP="005E640A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proofErr w:type="spellStart"/>
      <w:proofErr w:type="gram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Гласували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За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80232A">
        <w:rPr>
          <w:rFonts w:ascii="Times New Roman" w:eastAsia="Times New Roman" w:hAnsi="Times New Roman"/>
          <w:sz w:val="28"/>
          <w:szCs w:val="28"/>
          <w:lang w:eastAsia="bg-BG"/>
        </w:rPr>
        <w:t>2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8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, “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Против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>
        <w:rPr>
          <w:rFonts w:ascii="Times New Roman" w:eastAsia="Times New Roman" w:hAnsi="Times New Roman"/>
          <w:sz w:val="28"/>
          <w:szCs w:val="28"/>
          <w:lang w:eastAsia="bg-BG"/>
        </w:rPr>
        <w:t>няма</w:t>
      </w:r>
      <w:r w:rsidRPr="0080232A">
        <w:rPr>
          <w:rFonts w:ascii="Times New Roman" w:eastAsia="Times New Roman" w:hAnsi="Times New Roman"/>
          <w:sz w:val="28"/>
          <w:szCs w:val="28"/>
          <w:lang w:eastAsia="bg-BG"/>
        </w:rPr>
        <w:t xml:space="preserve"> и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“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Въздържал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eastAsia="bg-BG"/>
        </w:rPr>
        <w:t>и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се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” – </w:t>
      </w:r>
      <w:r w:rsidRPr="0080232A">
        <w:rPr>
          <w:rFonts w:ascii="Times New Roman" w:eastAsia="Times New Roman" w:hAnsi="Times New Roman"/>
          <w:sz w:val="28"/>
          <w:szCs w:val="28"/>
          <w:lang w:eastAsia="bg-BG"/>
        </w:rPr>
        <w:t>няма.</w:t>
      </w:r>
      <w:proofErr w:type="gramEnd"/>
    </w:p>
    <w:p w:rsidR="005E640A" w:rsidRPr="0080232A" w:rsidRDefault="005E640A" w:rsidP="005E640A">
      <w:pPr>
        <w:autoSpaceDE w:val="0"/>
        <w:autoSpaceDN w:val="0"/>
        <w:spacing w:after="0" w:line="240" w:lineRule="auto"/>
        <w:ind w:firstLine="550"/>
        <w:jc w:val="both"/>
        <w:rPr>
          <w:rFonts w:ascii="Times New Roman" w:eastAsia="Times New Roman" w:hAnsi="Times New Roman"/>
          <w:sz w:val="28"/>
          <w:szCs w:val="28"/>
          <w:lang w:val="en-US" w:eastAsia="bg-BG"/>
        </w:rPr>
      </w:pP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     </w:t>
      </w:r>
      <w:r w:rsidRPr="0080232A">
        <w:rPr>
          <w:rFonts w:ascii="Times New Roman" w:eastAsia="Times New Roman" w:hAnsi="Times New Roman"/>
          <w:sz w:val="28"/>
          <w:szCs w:val="28"/>
          <w:lang w:val="en-US" w:eastAsia="bg-BG"/>
        </w:rPr>
        <w:tab/>
      </w:r>
    </w:p>
    <w:p w:rsidR="005E640A" w:rsidRPr="0080232A" w:rsidRDefault="005E640A" w:rsidP="005E640A">
      <w:pPr>
        <w:keepNext/>
        <w:autoSpaceDE w:val="0"/>
        <w:autoSpaceDN w:val="0"/>
        <w:spacing w:after="0" w:line="240" w:lineRule="auto"/>
        <w:ind w:left="3969"/>
        <w:outlineLvl w:val="0"/>
        <w:rPr>
          <w:rFonts w:ascii="Times New Roman" w:eastAsia="Times New Roman" w:hAnsi="Times New Roman"/>
          <w:bCs/>
          <w:kern w:val="32"/>
          <w:sz w:val="28"/>
          <w:szCs w:val="28"/>
          <w:lang w:val="ru-RU" w:eastAsia="bg-BG"/>
        </w:rPr>
      </w:pPr>
      <w:r w:rsidRPr="0080232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 xml:space="preserve">ПРЕДСЕДАТЕЛ НА </w:t>
      </w:r>
      <w:proofErr w:type="spellStart"/>
      <w:r w:rsidRPr="0080232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ОбС</w:t>
      </w:r>
      <w:proofErr w:type="spellEnd"/>
      <w:r w:rsidRPr="0080232A">
        <w:rPr>
          <w:rFonts w:ascii="Times New Roman" w:eastAsia="Times New Roman" w:hAnsi="Times New Roman"/>
          <w:bCs/>
          <w:kern w:val="32"/>
          <w:sz w:val="28"/>
          <w:szCs w:val="28"/>
          <w:lang w:val="en-GB" w:eastAsia="bg-BG"/>
        </w:rPr>
        <w:t>: …/п/ …</w:t>
      </w:r>
    </w:p>
    <w:p w:rsidR="005E640A" w:rsidRPr="0080232A" w:rsidRDefault="005E640A" w:rsidP="005E640A">
      <w:pPr>
        <w:autoSpaceDE w:val="0"/>
        <w:autoSpaceDN w:val="0"/>
        <w:spacing w:after="0" w:line="240" w:lineRule="auto"/>
        <w:ind w:left="3969"/>
        <w:jc w:val="both"/>
        <w:rPr>
          <w:rFonts w:ascii="Times New Roman" w:eastAsia="Times New Roman" w:hAnsi="Times New Roman"/>
          <w:sz w:val="28"/>
          <w:szCs w:val="28"/>
          <w:lang w:eastAsia="bg-BG"/>
        </w:rPr>
      </w:pPr>
      <w:r w:rsidRPr="0080232A">
        <w:rPr>
          <w:rFonts w:ascii="Times New Roman" w:eastAsia="Times New Roman" w:hAnsi="Times New Roman"/>
          <w:sz w:val="28"/>
          <w:szCs w:val="28"/>
          <w:lang w:eastAsia="bg-BG"/>
        </w:rPr>
        <w:t xml:space="preserve">                                         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/д-р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Кристиян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Кирилов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5E640A" w:rsidRDefault="005E640A" w:rsidP="005E640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eastAsia="bg-BG"/>
        </w:rPr>
      </w:pPr>
    </w:p>
    <w:p w:rsidR="005E640A" w:rsidRPr="0080232A" w:rsidRDefault="005E640A" w:rsidP="005E640A">
      <w:pPr>
        <w:autoSpaceDE w:val="0"/>
        <w:autoSpaceDN w:val="0"/>
        <w:spacing w:after="0" w:line="240" w:lineRule="auto"/>
        <w:ind w:left="3969"/>
        <w:outlineLvl w:val="4"/>
        <w:rPr>
          <w:rFonts w:ascii="Times New Roman" w:eastAsia="Times New Roman" w:hAnsi="Times New Roman"/>
          <w:bCs/>
          <w:iCs/>
          <w:sz w:val="28"/>
          <w:szCs w:val="28"/>
          <w:lang w:val="ru-RU" w:eastAsia="bg-BG"/>
        </w:rPr>
      </w:pPr>
      <w:proofErr w:type="spellStart"/>
      <w:r w:rsidRPr="008023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Вярно</w:t>
      </w:r>
      <w:proofErr w:type="spellEnd"/>
      <w:r w:rsidRPr="008023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при</w:t>
      </w:r>
      <w:proofErr w:type="spellEnd"/>
      <w:r w:rsidRPr="008023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 xml:space="preserve"> </w:t>
      </w:r>
      <w:proofErr w:type="spellStart"/>
      <w:r w:rsidRPr="008023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ОбС</w:t>
      </w:r>
      <w:proofErr w:type="spellEnd"/>
      <w:r w:rsidRPr="0080232A">
        <w:rPr>
          <w:rFonts w:ascii="Times New Roman" w:eastAsia="Times New Roman" w:hAnsi="Times New Roman"/>
          <w:bCs/>
          <w:iCs/>
          <w:sz w:val="28"/>
          <w:szCs w:val="28"/>
          <w:lang w:val="en-GB" w:eastAsia="bg-BG"/>
        </w:rPr>
        <w:t>: …………………</w:t>
      </w:r>
    </w:p>
    <w:p w:rsidR="005E640A" w:rsidRPr="0080232A" w:rsidRDefault="005E640A" w:rsidP="005E640A">
      <w:pPr>
        <w:autoSpaceDE w:val="0"/>
        <w:autoSpaceDN w:val="0"/>
        <w:spacing w:after="0" w:line="240" w:lineRule="auto"/>
        <w:ind w:left="3969" w:right="283"/>
        <w:rPr>
          <w:sz w:val="28"/>
          <w:szCs w:val="28"/>
        </w:rPr>
      </w:pPr>
      <w:r w:rsidRPr="0080232A">
        <w:rPr>
          <w:rFonts w:ascii="Times New Roman" w:eastAsia="Times New Roman" w:hAnsi="Times New Roman"/>
          <w:sz w:val="28"/>
          <w:szCs w:val="28"/>
          <w:lang w:eastAsia="bg-BG"/>
        </w:rPr>
        <w:tab/>
        <w:t xml:space="preserve">                            </w:t>
      </w:r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 xml:space="preserve">/Л. </w:t>
      </w:r>
      <w:proofErr w:type="spellStart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Миронова</w:t>
      </w:r>
      <w:proofErr w:type="spellEnd"/>
      <w:r w:rsidRPr="0080232A">
        <w:rPr>
          <w:rFonts w:ascii="Times New Roman" w:eastAsia="Times New Roman" w:hAnsi="Times New Roman"/>
          <w:sz w:val="28"/>
          <w:szCs w:val="28"/>
          <w:lang w:val="en-GB" w:eastAsia="bg-BG"/>
        </w:rPr>
        <w:t>/</w:t>
      </w:r>
    </w:p>
    <w:p w:rsidR="000E221B" w:rsidRPr="0080232A" w:rsidRDefault="000E221B" w:rsidP="005E640A">
      <w:pPr>
        <w:autoSpaceDE w:val="0"/>
        <w:autoSpaceDN w:val="0"/>
        <w:spacing w:after="0" w:line="24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0E221B" w:rsidRPr="0080232A" w:rsidSect="00AE3565">
      <w:pgSz w:w="11906" w:h="16838"/>
      <w:pgMar w:top="709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D2419"/>
    <w:multiLevelType w:val="hybridMultilevel"/>
    <w:tmpl w:val="D646BBFC"/>
    <w:lvl w:ilvl="0" w:tplc="4A840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D4E49"/>
    <w:multiLevelType w:val="hybridMultilevel"/>
    <w:tmpl w:val="D7D255FA"/>
    <w:lvl w:ilvl="0" w:tplc="F640BF78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B54B7C"/>
    <w:multiLevelType w:val="hybridMultilevel"/>
    <w:tmpl w:val="2BFA7F9A"/>
    <w:lvl w:ilvl="0" w:tplc="2CE4B58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E13AA"/>
    <w:multiLevelType w:val="hybridMultilevel"/>
    <w:tmpl w:val="4A364AFE"/>
    <w:lvl w:ilvl="0" w:tplc="040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73456"/>
    <w:multiLevelType w:val="hybridMultilevel"/>
    <w:tmpl w:val="03EE2C94"/>
    <w:lvl w:ilvl="0" w:tplc="9D402348">
      <w:numFmt w:val="bullet"/>
      <w:lvlText w:val="-"/>
      <w:lvlJc w:val="left"/>
      <w:pPr>
        <w:ind w:left="896" w:hanging="140"/>
      </w:pPr>
      <w:rPr>
        <w:rFonts w:ascii="Times New Roman" w:eastAsia="Times New Roman" w:hAnsi="Times New Roman" w:cs="Times New Roman" w:hint="default"/>
        <w:color w:val="212121"/>
        <w:w w:val="99"/>
        <w:sz w:val="24"/>
        <w:szCs w:val="24"/>
        <w:lang w:val="bg-BG" w:eastAsia="en-US" w:bidi="ar-SA"/>
      </w:rPr>
    </w:lvl>
    <w:lvl w:ilvl="1" w:tplc="D056F022">
      <w:numFmt w:val="bullet"/>
      <w:lvlText w:val="•"/>
      <w:lvlJc w:val="left"/>
      <w:pPr>
        <w:ind w:left="1820" w:hanging="140"/>
      </w:pPr>
      <w:rPr>
        <w:rFonts w:hint="default"/>
        <w:lang w:val="bg-BG" w:eastAsia="en-US" w:bidi="ar-SA"/>
      </w:rPr>
    </w:lvl>
    <w:lvl w:ilvl="2" w:tplc="C75CA8D0">
      <w:numFmt w:val="bullet"/>
      <w:lvlText w:val="•"/>
      <w:lvlJc w:val="left"/>
      <w:pPr>
        <w:ind w:left="2741" w:hanging="140"/>
      </w:pPr>
      <w:rPr>
        <w:rFonts w:hint="default"/>
        <w:lang w:val="bg-BG" w:eastAsia="en-US" w:bidi="ar-SA"/>
      </w:rPr>
    </w:lvl>
    <w:lvl w:ilvl="3" w:tplc="E6A04592">
      <w:numFmt w:val="bullet"/>
      <w:lvlText w:val="•"/>
      <w:lvlJc w:val="left"/>
      <w:pPr>
        <w:ind w:left="3661" w:hanging="140"/>
      </w:pPr>
      <w:rPr>
        <w:rFonts w:hint="default"/>
        <w:lang w:val="bg-BG" w:eastAsia="en-US" w:bidi="ar-SA"/>
      </w:rPr>
    </w:lvl>
    <w:lvl w:ilvl="4" w:tplc="6D0A8228">
      <w:numFmt w:val="bullet"/>
      <w:lvlText w:val="•"/>
      <w:lvlJc w:val="left"/>
      <w:pPr>
        <w:ind w:left="4582" w:hanging="140"/>
      </w:pPr>
      <w:rPr>
        <w:rFonts w:hint="default"/>
        <w:lang w:val="bg-BG" w:eastAsia="en-US" w:bidi="ar-SA"/>
      </w:rPr>
    </w:lvl>
    <w:lvl w:ilvl="5" w:tplc="C71CFFB2">
      <w:numFmt w:val="bullet"/>
      <w:lvlText w:val="•"/>
      <w:lvlJc w:val="left"/>
      <w:pPr>
        <w:ind w:left="5503" w:hanging="140"/>
      </w:pPr>
      <w:rPr>
        <w:rFonts w:hint="default"/>
        <w:lang w:val="bg-BG" w:eastAsia="en-US" w:bidi="ar-SA"/>
      </w:rPr>
    </w:lvl>
    <w:lvl w:ilvl="6" w:tplc="1EF06822">
      <w:numFmt w:val="bullet"/>
      <w:lvlText w:val="•"/>
      <w:lvlJc w:val="left"/>
      <w:pPr>
        <w:ind w:left="6423" w:hanging="140"/>
      </w:pPr>
      <w:rPr>
        <w:rFonts w:hint="default"/>
        <w:lang w:val="bg-BG" w:eastAsia="en-US" w:bidi="ar-SA"/>
      </w:rPr>
    </w:lvl>
    <w:lvl w:ilvl="7" w:tplc="43BE2F28">
      <w:numFmt w:val="bullet"/>
      <w:lvlText w:val="•"/>
      <w:lvlJc w:val="left"/>
      <w:pPr>
        <w:ind w:left="7344" w:hanging="140"/>
      </w:pPr>
      <w:rPr>
        <w:rFonts w:hint="default"/>
        <w:lang w:val="bg-BG" w:eastAsia="en-US" w:bidi="ar-SA"/>
      </w:rPr>
    </w:lvl>
    <w:lvl w:ilvl="8" w:tplc="920A0D58">
      <w:numFmt w:val="bullet"/>
      <w:lvlText w:val="•"/>
      <w:lvlJc w:val="left"/>
      <w:pPr>
        <w:ind w:left="8265" w:hanging="140"/>
      </w:pPr>
      <w:rPr>
        <w:rFonts w:hint="default"/>
        <w:lang w:val="bg-BG" w:eastAsia="en-US" w:bidi="ar-SA"/>
      </w:rPr>
    </w:lvl>
  </w:abstractNum>
  <w:abstractNum w:abstractNumId="5">
    <w:nsid w:val="25945826"/>
    <w:multiLevelType w:val="hybridMultilevel"/>
    <w:tmpl w:val="CAB412DA"/>
    <w:lvl w:ilvl="0" w:tplc="7360C9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B01037"/>
    <w:multiLevelType w:val="hybridMultilevel"/>
    <w:tmpl w:val="8C1479B2"/>
    <w:lvl w:ilvl="0" w:tplc="1AD0239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2A4A0D29"/>
    <w:multiLevelType w:val="hybridMultilevel"/>
    <w:tmpl w:val="07965D26"/>
    <w:lvl w:ilvl="0" w:tplc="BCE05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AA33C1"/>
    <w:multiLevelType w:val="hybridMultilevel"/>
    <w:tmpl w:val="45D8D464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667A76"/>
    <w:multiLevelType w:val="hybridMultilevel"/>
    <w:tmpl w:val="A63E16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5074B2"/>
    <w:multiLevelType w:val="multilevel"/>
    <w:tmpl w:val="463261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4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BBA"/>
    <w:rsid w:val="000C70D7"/>
    <w:rsid w:val="000D7854"/>
    <w:rsid w:val="000E221B"/>
    <w:rsid w:val="0013684D"/>
    <w:rsid w:val="00141243"/>
    <w:rsid w:val="0014332D"/>
    <w:rsid w:val="00270BBA"/>
    <w:rsid w:val="002958A8"/>
    <w:rsid w:val="002D498D"/>
    <w:rsid w:val="002E4FB7"/>
    <w:rsid w:val="002F0BAB"/>
    <w:rsid w:val="00300D3A"/>
    <w:rsid w:val="0039101C"/>
    <w:rsid w:val="003B3B1A"/>
    <w:rsid w:val="004452D7"/>
    <w:rsid w:val="004F5A25"/>
    <w:rsid w:val="00507248"/>
    <w:rsid w:val="00541AE8"/>
    <w:rsid w:val="00551640"/>
    <w:rsid w:val="00572825"/>
    <w:rsid w:val="005E640A"/>
    <w:rsid w:val="005F472F"/>
    <w:rsid w:val="00645ECC"/>
    <w:rsid w:val="00676A04"/>
    <w:rsid w:val="006B26B3"/>
    <w:rsid w:val="006C1102"/>
    <w:rsid w:val="006D2FF5"/>
    <w:rsid w:val="006D47B1"/>
    <w:rsid w:val="006E33F0"/>
    <w:rsid w:val="006E72D6"/>
    <w:rsid w:val="007B103D"/>
    <w:rsid w:val="007F6D76"/>
    <w:rsid w:val="0080232A"/>
    <w:rsid w:val="00840B83"/>
    <w:rsid w:val="00880D1F"/>
    <w:rsid w:val="008F0ABE"/>
    <w:rsid w:val="009029B7"/>
    <w:rsid w:val="0091333F"/>
    <w:rsid w:val="00915E73"/>
    <w:rsid w:val="00936FC6"/>
    <w:rsid w:val="009651E8"/>
    <w:rsid w:val="00970C9A"/>
    <w:rsid w:val="009919B5"/>
    <w:rsid w:val="009D7915"/>
    <w:rsid w:val="00A0262C"/>
    <w:rsid w:val="00A3178D"/>
    <w:rsid w:val="00A86B89"/>
    <w:rsid w:val="00AE3565"/>
    <w:rsid w:val="00B411E6"/>
    <w:rsid w:val="00B579B8"/>
    <w:rsid w:val="00B674B7"/>
    <w:rsid w:val="00BA2CE8"/>
    <w:rsid w:val="00BB2BBF"/>
    <w:rsid w:val="00BC44F1"/>
    <w:rsid w:val="00BE5C41"/>
    <w:rsid w:val="00C557FB"/>
    <w:rsid w:val="00C56217"/>
    <w:rsid w:val="00CF0E27"/>
    <w:rsid w:val="00CF6C4D"/>
    <w:rsid w:val="00D265BE"/>
    <w:rsid w:val="00DA5DD9"/>
    <w:rsid w:val="00DD3B66"/>
    <w:rsid w:val="00E4548C"/>
    <w:rsid w:val="00E9383D"/>
    <w:rsid w:val="00ED4512"/>
    <w:rsid w:val="00F5110E"/>
    <w:rsid w:val="00F7474C"/>
    <w:rsid w:val="00F954E3"/>
    <w:rsid w:val="00FB173F"/>
    <w:rsid w:val="00FC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CE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368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27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1E43-B32F-4992-9B81-A08054FF6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2021-08-16T06:55:00Z</dcterms:created>
  <dcterms:modified xsi:type="dcterms:W3CDTF">2021-10-01T08:40:00Z</dcterms:modified>
</cp:coreProperties>
</file>