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F93655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ab/>
      </w:r>
      <w:r w:rsidRPr="009E18AA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0962A6" w:rsidRPr="009E18A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2D234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  <w:r w:rsidR="0081775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8D747C"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30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17758" w:rsidRPr="00817758" w:rsidRDefault="00817758" w:rsidP="00817758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17758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817758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817758">
        <w:rPr>
          <w:rFonts w:ascii="Times New Roman" w:eastAsia="Times New Roman" w:hAnsi="Times New Roman"/>
          <w:bCs/>
          <w:sz w:val="28"/>
          <w:szCs w:val="28"/>
          <w:u w:val="single"/>
        </w:rPr>
        <w:t>Бракуване на движимо имущество, собственост на търговско дружество „ЦЕНТЪР ЗА УПРАВЛЕНИЕ НА ОТПАДЪЦИ“ ЕООД (ЕИК 204704655)</w:t>
      </w:r>
    </w:p>
    <w:p w:rsidR="00817758" w:rsidRPr="00817758" w:rsidRDefault="00817758" w:rsidP="00817758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17758" w:rsidRPr="00817758" w:rsidRDefault="00817758" w:rsidP="00817758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17758" w:rsidRPr="00817758" w:rsidRDefault="00817758" w:rsidP="00817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val="fo-FO"/>
        </w:rPr>
        <w:t xml:space="preserve">На основание чл. 21, ал. 1, 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т. 23 и ал. 2 </w:t>
      </w:r>
      <w:r w:rsidRPr="00817758">
        <w:rPr>
          <w:rFonts w:ascii="Times New Roman" w:eastAsia="Times New Roman" w:hAnsi="Times New Roman"/>
          <w:sz w:val="28"/>
          <w:szCs w:val="28"/>
          <w:lang w:val="fo-FO"/>
        </w:rPr>
        <w:t xml:space="preserve">от Закона за местното самоуправление и местната администрация (ЗМСМА), 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чл. 25,  ал. 1, т. 24 от Наредбата за реда за учредяване и упражняване на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юридическите лица с нестопанска цел, във връзка с докладна записка с рег. индекс № 26-00-410/07.06.2021 г. от управителя на „Център за управление на отпадъци“ ЕООД </w:t>
      </w:r>
      <w:r w:rsidRPr="00817758">
        <w:rPr>
          <w:rFonts w:ascii="Times New Roman" w:eastAsia="Times New Roman" w:hAnsi="Times New Roman"/>
          <w:sz w:val="28"/>
          <w:szCs w:val="28"/>
          <w:lang w:val="fo-FO"/>
        </w:rPr>
        <w:t xml:space="preserve"> 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817758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81775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817758">
        <w:rPr>
          <w:rFonts w:ascii="Times New Roman" w:eastAsia="Times New Roman" w:hAnsi="Times New Roman"/>
          <w:sz w:val="28"/>
          <w:szCs w:val="28"/>
        </w:rPr>
        <w:t>№ 945/</w:t>
      </w:r>
      <w:r w:rsidRPr="00817758">
        <w:rPr>
          <w:rFonts w:ascii="Times New Roman" w:hAnsi="Times New Roman"/>
          <w:sz w:val="28"/>
          <w:szCs w:val="28"/>
          <w:lang w:val="en-US" w:eastAsia="bg-BG"/>
        </w:rPr>
        <w:t>1</w:t>
      </w:r>
      <w:r w:rsidRPr="00817758">
        <w:rPr>
          <w:rFonts w:ascii="Times New Roman" w:hAnsi="Times New Roman"/>
          <w:sz w:val="28"/>
          <w:szCs w:val="28"/>
          <w:lang w:eastAsia="bg-BG"/>
        </w:rPr>
        <w:t>4.0</w:t>
      </w:r>
      <w:r w:rsidRPr="00817758">
        <w:rPr>
          <w:rFonts w:ascii="Times New Roman" w:hAnsi="Times New Roman"/>
          <w:sz w:val="28"/>
          <w:szCs w:val="28"/>
          <w:lang w:val="en-US" w:eastAsia="bg-BG"/>
        </w:rPr>
        <w:t>6</w:t>
      </w:r>
      <w:r w:rsidRPr="00817758">
        <w:rPr>
          <w:rFonts w:ascii="Times New Roman" w:hAnsi="Times New Roman"/>
          <w:sz w:val="28"/>
          <w:szCs w:val="28"/>
          <w:lang w:eastAsia="bg-BG"/>
        </w:rPr>
        <w:t>.2021 г.</w:t>
      </w:r>
      <w:r w:rsidRPr="00817758">
        <w:rPr>
          <w:rFonts w:ascii="Times New Roman" w:hAnsi="Times New Roman"/>
          <w:sz w:val="28"/>
          <w:szCs w:val="28"/>
        </w:rPr>
        <w:t xml:space="preserve"> от д-р Анелия Димитрова – За Кмет на Община Свищов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817758" w:rsidRPr="00817758" w:rsidRDefault="00817758" w:rsidP="0081775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17758" w:rsidRPr="00817758" w:rsidRDefault="00817758" w:rsidP="008177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817758" w:rsidRPr="00817758" w:rsidRDefault="00817758" w:rsidP="00817758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17758" w:rsidRPr="00817758" w:rsidRDefault="00817758" w:rsidP="00817758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17758" w:rsidRPr="00817758" w:rsidRDefault="00817758" w:rsidP="00817758">
      <w:p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I. 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ДАВА СЪГЛАСИЕ да бъдат бракувани и впоследствие предадени на пункт за изкупуване на излезли от употреба МПС, движими вещи, собственост на „Център за управление на отпадъци</w:t>
      </w:r>
      <w:proofErr w:type="gram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“ ЕООД</w:t>
      </w:r>
      <w:proofErr w:type="gram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, както следва: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Лек автомобил: Фолксваген Поло, с рег. № ВТ 8624 АР,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шаси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№ </w:t>
      </w: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>WVWZZZ80ZNY277718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, двигател № </w:t>
      </w: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>AAU527048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, цвят: сив металик;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Товарен автомобил: Рено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Канго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, с рег. № ВТ 6679 ВН,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шаси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№ </w:t>
      </w: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>VF1FC09AF28988128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, без номер на двигател, цвят: жълт;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Товарен автомобил: Рено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Канго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, с рег. № ВТ 6681 ВН,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шаси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№ </w:t>
      </w: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VF1FC09AF28987340, 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без номер на двигател, цвят: жълт;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Товарен автомобил: Форд Рейнджър, с рег. № ВТ 6675 ВН,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шаси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№ </w:t>
      </w: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>WF0LMFE402W227367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, двигател № </w:t>
      </w: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>WLAT312659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, цвят: тъмно зелен металик.</w:t>
      </w:r>
    </w:p>
    <w:p w:rsidR="00817758" w:rsidRPr="00817758" w:rsidRDefault="00817758" w:rsidP="00817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II. 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УПЪЛНОМОЩАВА управителя на „Център за управление на отпадъци</w:t>
      </w:r>
      <w:proofErr w:type="gram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“ ЕООД</w:t>
      </w:r>
      <w:proofErr w:type="gram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да предприеме всички необходими правни и фактически действия във връзка с изпълнение на решението по т. </w:t>
      </w:r>
      <w:r w:rsidRPr="00817758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817758" w:rsidRPr="00817758" w:rsidRDefault="00817758" w:rsidP="00817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Мотиви: С докладна записка с рег. индекс № 26-00-410/07.06.2021 г., управителят на „Център за управление на отпадъци“ ЕООД свежда информация, че четири броя МПС, собственост на дружеството са негодни за употреба и следва да бъдат бракувани, и впоследствие предадени на пункт за изкупуване на ИУМПС, както следва: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Лек автомобил: Фолксваген Поло, с рег. № ВТ 8624 АР – година на производство 1992 г., придобито на 31.12.2006 г. за 3 000 лв., без остатъчна стойност;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Товарен автомобил: Рено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Канго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, с рег. № ВТ 6679 ВН – година на производство 2003 г., придобито на 21.12.2010 г. за 6 342 лв., без остатъчна стойност;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Товарен автомобил: Рено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Канго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, с рег. № ВТ 6681 ВН – година на производство 2003 г., придобито на 21.12.2010 г. за 6 342 лв., без остатъчна стойност;</w:t>
      </w:r>
    </w:p>
    <w:p w:rsidR="00817758" w:rsidRPr="00817758" w:rsidRDefault="00817758" w:rsidP="00817758">
      <w:pPr>
        <w:numPr>
          <w:ilvl w:val="0"/>
          <w:numId w:val="5"/>
        </w:numPr>
        <w:autoSpaceDE w:val="0"/>
        <w:autoSpaceDN w:val="0"/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Товарен автомобил: Форд Рейнджър, с рег. № ВТ 6675 ВН – година на производство 2003 г., придобито на 21.12.2010 г. за 14 292 лв., без остатъчна стойност.</w:t>
      </w:r>
    </w:p>
    <w:p w:rsidR="00817758" w:rsidRPr="00817758" w:rsidRDefault="00817758" w:rsidP="00817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Гореописаните, считано до 2018 г. са използвани в основната дейност на „Водоснабдяване и канализация – Свищов“ ЕАД, впоследствие в основната дейност „Водоснабдяване и канализация –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“ ООД (под наем).</w:t>
      </w:r>
    </w:p>
    <w:p w:rsidR="00817758" w:rsidRPr="00817758" w:rsidRDefault="00817758" w:rsidP="00817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През периода 2019-2020 г. „Комунално строителство и поддръжка“ ЕООД провежда четири търга с явно наддаване, с цел продажба на четирите броя МПС, тъй като същите са ненужни на дружеството или негодни за употреба. Инвестиционен интерес не е заявен, респективно продажба не е осъществена.</w:t>
      </w:r>
    </w:p>
    <w:p w:rsidR="00817758" w:rsidRPr="00817758" w:rsidRDefault="00817758" w:rsidP="00817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През м. март, 2021 г., след професионална консултация е направена констатация, че два от автомобилите са напълно негодни за употреба (Фолксваген Поло с рег. № ВТ8624АР и Форд Рейнджър с рег. № ВТ6675ВН), а останалите два (Рено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Канго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с рег. № ВТ6679ВН и Рено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Канго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с рег. № 6681ВН) могат да бъдат ремонтирани, но за целта са необходими значителни средства и труд, надвишаващи тяхната себестойност, което е неоправдано с оглед на текущото им състояние. За да се избегнат допълнителни разходи, свързани с начисляването на данък на автомобилите, на 30.03.2021 г. те са </w:t>
      </w:r>
      <w:proofErr w:type="spellStart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>дерегистрирани</w:t>
      </w:r>
      <w:proofErr w:type="spellEnd"/>
      <w:r w:rsidRPr="00817758">
        <w:rPr>
          <w:rFonts w:ascii="Times New Roman" w:eastAsia="Times New Roman" w:hAnsi="Times New Roman"/>
          <w:sz w:val="28"/>
          <w:szCs w:val="28"/>
          <w:lang w:eastAsia="bg-BG"/>
        </w:rPr>
        <w:t xml:space="preserve"> в КАТ - В. Търново. </w:t>
      </w:r>
    </w:p>
    <w:p w:rsidR="00047E87" w:rsidRPr="00952BA1" w:rsidRDefault="00047E87" w:rsidP="007B0A2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7"/>
          <w:szCs w:val="27"/>
          <w:lang w:val="en-US" w:eastAsia="bg-BG"/>
        </w:rPr>
      </w:pPr>
      <w:r w:rsidRPr="00952BA1">
        <w:rPr>
          <w:rFonts w:ascii="Times New Roman" w:eastAsia="Times New Roman" w:hAnsi="Times New Roman"/>
          <w:sz w:val="27"/>
          <w:szCs w:val="27"/>
          <w:lang w:val="en-US" w:eastAsia="bg-BG"/>
        </w:rPr>
        <w:tab/>
      </w:r>
    </w:p>
    <w:p w:rsidR="00090855" w:rsidRDefault="00090855" w:rsidP="0009085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090855" w:rsidRPr="001F20D9" w:rsidRDefault="00090855" w:rsidP="0009085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Не участва – 1.</w:t>
      </w:r>
    </w:p>
    <w:p w:rsidR="00090855" w:rsidRDefault="00090855" w:rsidP="0009085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090855" w:rsidRDefault="00090855" w:rsidP="00090855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090855" w:rsidRDefault="00090855" w:rsidP="00090855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90855" w:rsidRDefault="00090855" w:rsidP="00090855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090855" w:rsidRDefault="00090855" w:rsidP="00090855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90855" w:rsidRDefault="00090855" w:rsidP="00090855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9E18AA" w:rsidRDefault="000E221B" w:rsidP="00090855">
      <w:pPr>
        <w:keepNext/>
        <w:autoSpaceDE w:val="0"/>
        <w:autoSpaceDN w:val="0"/>
        <w:spacing w:after="0" w:line="240" w:lineRule="auto"/>
        <w:ind w:left="3402"/>
        <w:outlineLvl w:val="0"/>
        <w:rPr>
          <w:sz w:val="28"/>
          <w:szCs w:val="28"/>
        </w:rPr>
      </w:pPr>
    </w:p>
    <w:sectPr w:rsidR="000E221B" w:rsidRPr="009E18AA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F71"/>
    <w:multiLevelType w:val="hybridMultilevel"/>
    <w:tmpl w:val="FFE0DD60"/>
    <w:lvl w:ilvl="0" w:tplc="E4BEF2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15E6C"/>
    <w:multiLevelType w:val="hybridMultilevel"/>
    <w:tmpl w:val="8E4C9ED4"/>
    <w:lvl w:ilvl="0" w:tplc="19C042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D422B9"/>
    <w:multiLevelType w:val="hybridMultilevel"/>
    <w:tmpl w:val="8618B36E"/>
    <w:lvl w:ilvl="0" w:tplc="29CCC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A74F04"/>
    <w:multiLevelType w:val="hybridMultilevel"/>
    <w:tmpl w:val="00C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91B04"/>
    <w:multiLevelType w:val="hybridMultilevel"/>
    <w:tmpl w:val="5442EC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90855"/>
    <w:rsid w:val="000962A6"/>
    <w:rsid w:val="000E221B"/>
    <w:rsid w:val="00166796"/>
    <w:rsid w:val="002037CB"/>
    <w:rsid w:val="002D2344"/>
    <w:rsid w:val="002F5C74"/>
    <w:rsid w:val="00434A85"/>
    <w:rsid w:val="00434C97"/>
    <w:rsid w:val="00485384"/>
    <w:rsid w:val="004A7B9B"/>
    <w:rsid w:val="004E624E"/>
    <w:rsid w:val="005869CB"/>
    <w:rsid w:val="006D2196"/>
    <w:rsid w:val="006F5175"/>
    <w:rsid w:val="00746375"/>
    <w:rsid w:val="007B0A21"/>
    <w:rsid w:val="007C3A27"/>
    <w:rsid w:val="00817758"/>
    <w:rsid w:val="0089179A"/>
    <w:rsid w:val="008C1476"/>
    <w:rsid w:val="008D747C"/>
    <w:rsid w:val="00952BA1"/>
    <w:rsid w:val="009E18AA"/>
    <w:rsid w:val="00A17989"/>
    <w:rsid w:val="00AF2E9C"/>
    <w:rsid w:val="00B0298F"/>
    <w:rsid w:val="00B579B8"/>
    <w:rsid w:val="00E01225"/>
    <w:rsid w:val="00E9383D"/>
    <w:rsid w:val="00F5110E"/>
    <w:rsid w:val="00F93655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2021-05-31T07:47:00Z</cp:lastPrinted>
  <dcterms:created xsi:type="dcterms:W3CDTF">2021-05-26T11:39:00Z</dcterms:created>
  <dcterms:modified xsi:type="dcterms:W3CDTF">2021-06-25T13:07:00Z</dcterms:modified>
</cp:coreProperties>
</file>